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7DB" w:rsidRPr="009E70AC" w:rsidRDefault="002F67DB" w:rsidP="002F67DB">
      <w:pPr>
        <w:shd w:val="clear" w:color="auto" w:fill="FFFFFF"/>
        <w:tabs>
          <w:tab w:val="left" w:pos="1008"/>
        </w:tabs>
        <w:spacing w:after="0" w:line="240" w:lineRule="auto"/>
        <w:ind w:left="5103"/>
        <w:rPr>
          <w:rFonts w:ascii="Times New Roman" w:hAnsi="Times New Roman"/>
          <w:spacing w:val="-12"/>
          <w:sz w:val="28"/>
          <w:szCs w:val="28"/>
          <w:lang w:eastAsia="zh-CN"/>
        </w:rPr>
      </w:pPr>
      <w:r w:rsidRPr="009E70AC">
        <w:rPr>
          <w:rFonts w:ascii="Times New Roman" w:hAnsi="Times New Roman"/>
          <w:spacing w:val="-12"/>
          <w:sz w:val="28"/>
          <w:szCs w:val="28"/>
          <w:lang w:eastAsia="zh-CN"/>
        </w:rPr>
        <w:t xml:space="preserve">ПРИЛОЖЕНИЕ № </w:t>
      </w:r>
      <w:r w:rsidR="00F662A4">
        <w:rPr>
          <w:rFonts w:ascii="Times New Roman" w:hAnsi="Times New Roman"/>
          <w:spacing w:val="-12"/>
          <w:sz w:val="28"/>
          <w:szCs w:val="28"/>
          <w:lang w:eastAsia="zh-CN"/>
        </w:rPr>
        <w:t>2</w:t>
      </w:r>
    </w:p>
    <w:p w:rsidR="002F67DB" w:rsidRPr="009E70AC" w:rsidRDefault="002F67DB" w:rsidP="002F67DB">
      <w:pPr>
        <w:shd w:val="clear" w:color="auto" w:fill="FFFFFF"/>
        <w:tabs>
          <w:tab w:val="left" w:pos="1008"/>
        </w:tabs>
        <w:spacing w:after="0" w:line="240" w:lineRule="auto"/>
        <w:ind w:left="5103"/>
        <w:rPr>
          <w:rFonts w:ascii="Times New Roman" w:hAnsi="Times New Roman"/>
          <w:spacing w:val="-12"/>
          <w:sz w:val="28"/>
          <w:szCs w:val="28"/>
          <w:lang w:eastAsia="zh-CN"/>
        </w:rPr>
      </w:pPr>
      <w:r w:rsidRPr="009E70AC">
        <w:rPr>
          <w:rFonts w:ascii="Times New Roman" w:hAnsi="Times New Roman"/>
          <w:spacing w:val="-12"/>
          <w:sz w:val="28"/>
          <w:szCs w:val="28"/>
          <w:lang w:eastAsia="zh-CN"/>
        </w:rPr>
        <w:t>к постановлению</w:t>
      </w:r>
    </w:p>
    <w:p w:rsidR="002F67DB" w:rsidRPr="009E70AC" w:rsidRDefault="002F67DB" w:rsidP="002F67DB">
      <w:pPr>
        <w:shd w:val="clear" w:color="auto" w:fill="FFFFFF"/>
        <w:tabs>
          <w:tab w:val="left" w:pos="1008"/>
        </w:tabs>
        <w:spacing w:after="0" w:line="240" w:lineRule="auto"/>
        <w:ind w:left="5103"/>
        <w:rPr>
          <w:rFonts w:ascii="Times New Roman" w:hAnsi="Times New Roman"/>
          <w:spacing w:val="-12"/>
          <w:sz w:val="28"/>
          <w:szCs w:val="28"/>
          <w:lang w:eastAsia="zh-CN"/>
        </w:rPr>
      </w:pPr>
      <w:r w:rsidRPr="009E70AC">
        <w:rPr>
          <w:rFonts w:ascii="Times New Roman" w:hAnsi="Times New Roman"/>
          <w:spacing w:val="-12"/>
          <w:sz w:val="28"/>
          <w:szCs w:val="28"/>
          <w:lang w:eastAsia="zh-CN"/>
        </w:rPr>
        <w:t>администрации Вышестеблиевского</w:t>
      </w:r>
    </w:p>
    <w:p w:rsidR="002F67DB" w:rsidRPr="009E70AC" w:rsidRDefault="002F67DB" w:rsidP="002F67DB">
      <w:pPr>
        <w:shd w:val="clear" w:color="auto" w:fill="FFFFFF"/>
        <w:tabs>
          <w:tab w:val="left" w:pos="1008"/>
        </w:tabs>
        <w:spacing w:after="0" w:line="240" w:lineRule="auto"/>
        <w:ind w:left="5103"/>
        <w:rPr>
          <w:rFonts w:ascii="Times New Roman" w:hAnsi="Times New Roman"/>
          <w:spacing w:val="-12"/>
          <w:sz w:val="28"/>
          <w:szCs w:val="28"/>
          <w:lang w:eastAsia="zh-CN"/>
        </w:rPr>
      </w:pPr>
      <w:r w:rsidRPr="009E70AC">
        <w:rPr>
          <w:rFonts w:ascii="Times New Roman" w:hAnsi="Times New Roman"/>
          <w:spacing w:val="-12"/>
          <w:sz w:val="28"/>
          <w:szCs w:val="28"/>
          <w:lang w:eastAsia="zh-CN"/>
        </w:rPr>
        <w:t>сельского поселения Темрюкского района</w:t>
      </w:r>
    </w:p>
    <w:p w:rsidR="007B5AFE" w:rsidRPr="002F67DB" w:rsidRDefault="002F67DB" w:rsidP="002F67DB">
      <w:pPr>
        <w:shd w:val="clear" w:color="auto" w:fill="FFFFFF"/>
        <w:tabs>
          <w:tab w:val="left" w:pos="1008"/>
        </w:tabs>
        <w:spacing w:after="0" w:line="240" w:lineRule="auto"/>
        <w:ind w:left="5103"/>
        <w:rPr>
          <w:rFonts w:ascii="Times New Roman" w:hAnsi="Times New Roman"/>
          <w:spacing w:val="-12"/>
          <w:sz w:val="28"/>
          <w:szCs w:val="28"/>
          <w:lang w:eastAsia="zh-CN"/>
        </w:rPr>
      </w:pPr>
      <w:r w:rsidRPr="009E70AC">
        <w:rPr>
          <w:rFonts w:ascii="Times New Roman" w:hAnsi="Times New Roman"/>
          <w:spacing w:val="-12"/>
          <w:sz w:val="28"/>
          <w:szCs w:val="28"/>
          <w:lang w:eastAsia="zh-CN"/>
        </w:rPr>
        <w:t xml:space="preserve">от  </w:t>
      </w:r>
      <w:r>
        <w:rPr>
          <w:rFonts w:ascii="Times New Roman" w:hAnsi="Times New Roman"/>
          <w:spacing w:val="-12"/>
          <w:sz w:val="28"/>
          <w:szCs w:val="28"/>
          <w:lang w:eastAsia="zh-CN"/>
        </w:rPr>
        <w:t>_______________</w:t>
      </w:r>
      <w:r w:rsidRPr="009E70AC">
        <w:rPr>
          <w:rFonts w:ascii="Times New Roman" w:hAnsi="Times New Roman"/>
          <w:spacing w:val="-12"/>
          <w:sz w:val="28"/>
          <w:szCs w:val="28"/>
          <w:lang w:eastAsia="zh-CN"/>
        </w:rPr>
        <w:t xml:space="preserve">  года № </w:t>
      </w:r>
      <w:r>
        <w:rPr>
          <w:rFonts w:ascii="Times New Roman" w:hAnsi="Times New Roman"/>
          <w:spacing w:val="-12"/>
          <w:sz w:val="28"/>
          <w:szCs w:val="28"/>
          <w:lang w:eastAsia="zh-CN"/>
        </w:rPr>
        <w:t>_____</w:t>
      </w:r>
      <w:r>
        <w:rPr>
          <w:rFonts w:ascii="Times New Roman" w:hAnsi="Times New Roman"/>
          <w:sz w:val="28"/>
          <w:szCs w:val="28"/>
        </w:rPr>
        <w:t xml:space="preserve">                                   </w:t>
      </w:r>
    </w:p>
    <w:p w:rsidR="00E140E9" w:rsidRPr="00AA6353" w:rsidRDefault="00E140E9" w:rsidP="004F3FA2">
      <w:pPr>
        <w:tabs>
          <w:tab w:val="right" w:pos="9540"/>
        </w:tabs>
        <w:spacing w:after="0" w:line="240" w:lineRule="auto"/>
        <w:ind w:left="5103" w:right="-82"/>
        <w:rPr>
          <w:rFonts w:ascii="Times New Roman" w:hAnsi="Times New Roman" w:cs="Times New Roman"/>
          <w:sz w:val="28"/>
          <w:szCs w:val="28"/>
        </w:rPr>
      </w:pPr>
      <w:r w:rsidRPr="00AA6353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5</w:t>
      </w:r>
    </w:p>
    <w:p w:rsidR="00E140E9" w:rsidRPr="00AA6353" w:rsidRDefault="00E140E9" w:rsidP="004F3FA2">
      <w:pPr>
        <w:tabs>
          <w:tab w:val="right" w:pos="9540"/>
        </w:tabs>
        <w:spacing w:after="0" w:line="240" w:lineRule="auto"/>
        <w:ind w:left="5103" w:right="-82"/>
        <w:rPr>
          <w:rFonts w:ascii="Times New Roman" w:hAnsi="Times New Roman" w:cs="Times New Roman"/>
          <w:sz w:val="28"/>
          <w:szCs w:val="28"/>
        </w:rPr>
      </w:pPr>
      <w:r w:rsidRPr="00AA6353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E140E9" w:rsidRPr="00AA6353" w:rsidRDefault="00E140E9" w:rsidP="004F3FA2">
      <w:pPr>
        <w:tabs>
          <w:tab w:val="right" w:pos="9540"/>
        </w:tabs>
        <w:spacing w:after="0" w:line="240" w:lineRule="auto"/>
        <w:ind w:left="5103" w:right="-82"/>
        <w:rPr>
          <w:rFonts w:ascii="Times New Roman" w:hAnsi="Times New Roman" w:cs="Times New Roman"/>
          <w:sz w:val="28"/>
          <w:szCs w:val="28"/>
        </w:rPr>
      </w:pPr>
      <w:r w:rsidRPr="00AA6353">
        <w:rPr>
          <w:rFonts w:ascii="Times New Roman" w:hAnsi="Times New Roman" w:cs="Times New Roman"/>
          <w:sz w:val="28"/>
          <w:szCs w:val="28"/>
        </w:rPr>
        <w:t>«Эффективное муниципальное</w:t>
      </w:r>
    </w:p>
    <w:p w:rsidR="00E140E9" w:rsidRPr="00AA6353" w:rsidRDefault="00E140E9" w:rsidP="004F3FA2">
      <w:pPr>
        <w:tabs>
          <w:tab w:val="right" w:pos="9540"/>
        </w:tabs>
        <w:spacing w:after="0" w:line="240" w:lineRule="auto"/>
        <w:ind w:left="5103" w:right="-82"/>
        <w:rPr>
          <w:rFonts w:ascii="Times New Roman" w:hAnsi="Times New Roman" w:cs="Times New Roman"/>
          <w:sz w:val="28"/>
          <w:szCs w:val="28"/>
        </w:rPr>
      </w:pPr>
      <w:r w:rsidRPr="00AA6353">
        <w:rPr>
          <w:rFonts w:ascii="Times New Roman" w:hAnsi="Times New Roman" w:cs="Times New Roman"/>
          <w:sz w:val="28"/>
          <w:szCs w:val="28"/>
        </w:rPr>
        <w:t>управление»</w:t>
      </w:r>
      <w:r w:rsidR="00E62D6C">
        <w:rPr>
          <w:rFonts w:ascii="Times New Roman" w:hAnsi="Times New Roman" w:cs="Times New Roman"/>
          <w:sz w:val="28"/>
          <w:szCs w:val="28"/>
        </w:rPr>
        <w:t xml:space="preserve"> на 2020 год</w:t>
      </w:r>
    </w:p>
    <w:p w:rsidR="00E62D6C" w:rsidRDefault="00E62D6C" w:rsidP="00E62D6C">
      <w:pPr>
        <w:spacing w:after="0"/>
        <w:ind w:firstLine="567"/>
        <w:jc w:val="center"/>
        <w:rPr>
          <w:b/>
          <w:sz w:val="28"/>
          <w:szCs w:val="28"/>
        </w:rPr>
      </w:pPr>
    </w:p>
    <w:p w:rsidR="00E62D6C" w:rsidRPr="00E62D6C" w:rsidRDefault="00E62D6C" w:rsidP="00E62D6C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2D6C">
        <w:rPr>
          <w:rFonts w:ascii="Times New Roman" w:hAnsi="Times New Roman" w:cs="Times New Roman"/>
          <w:b/>
          <w:sz w:val="28"/>
          <w:szCs w:val="28"/>
        </w:rPr>
        <w:t>ПОДПРОГРАММА</w:t>
      </w:r>
    </w:p>
    <w:p w:rsidR="00E62D6C" w:rsidRPr="00E62D6C" w:rsidRDefault="00E62D6C" w:rsidP="00E62D6C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2D6C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AA6353">
        <w:rPr>
          <w:rFonts w:ascii="Times New Roman" w:hAnsi="Times New Roman" w:cs="Times New Roman"/>
          <w:b/>
          <w:bCs/>
          <w:sz w:val="28"/>
          <w:szCs w:val="28"/>
        </w:rPr>
        <w:t>Доступная среда</w:t>
      </w:r>
      <w:r w:rsidRPr="00E62D6C">
        <w:rPr>
          <w:rFonts w:ascii="Times New Roman" w:hAnsi="Times New Roman" w:cs="Times New Roman"/>
          <w:b/>
          <w:sz w:val="28"/>
          <w:szCs w:val="28"/>
        </w:rPr>
        <w:t>» муниципальной программы «Эффективное муниципальное управление» на 2020 год</w:t>
      </w:r>
    </w:p>
    <w:p w:rsidR="00E62D6C" w:rsidRPr="00E62D6C" w:rsidRDefault="00E62D6C" w:rsidP="00E62D6C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E62D6C">
        <w:rPr>
          <w:rFonts w:ascii="Times New Roman" w:hAnsi="Times New Roman" w:cs="Times New Roman"/>
          <w:sz w:val="28"/>
          <w:szCs w:val="28"/>
        </w:rPr>
        <w:t>Структура подпрограммы:</w:t>
      </w:r>
    </w:p>
    <w:p w:rsidR="00E62D6C" w:rsidRPr="00E62D6C" w:rsidRDefault="00E62D6C" w:rsidP="00E62D6C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E62D6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E62D6C">
        <w:rPr>
          <w:rFonts w:ascii="Times New Roman" w:hAnsi="Times New Roman" w:cs="Times New Roman"/>
          <w:sz w:val="28"/>
          <w:szCs w:val="28"/>
        </w:rPr>
        <w:t xml:space="preserve">. Паспорт подпрограммы </w:t>
      </w:r>
    </w:p>
    <w:p w:rsidR="00E62D6C" w:rsidRPr="00E62D6C" w:rsidRDefault="00E62D6C" w:rsidP="00E62D6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62D6C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E62D6C">
        <w:rPr>
          <w:rFonts w:ascii="Times New Roman" w:hAnsi="Times New Roman" w:cs="Times New Roman"/>
          <w:sz w:val="28"/>
          <w:szCs w:val="28"/>
        </w:rPr>
        <w:t xml:space="preserve">.Содержание подпрограммы: </w:t>
      </w:r>
    </w:p>
    <w:p w:rsidR="00E62D6C" w:rsidRPr="00E62D6C" w:rsidRDefault="00E62D6C" w:rsidP="00E62D6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2D6C">
        <w:rPr>
          <w:rFonts w:ascii="Times New Roman" w:hAnsi="Times New Roman" w:cs="Times New Roman"/>
          <w:sz w:val="28"/>
          <w:szCs w:val="28"/>
        </w:rPr>
        <w:t>1. Характеристика сферы деятельности содержание проблемы и обоснование необходимости её решения программным методом;</w:t>
      </w:r>
    </w:p>
    <w:p w:rsidR="00E62D6C" w:rsidRPr="00E62D6C" w:rsidRDefault="00E62D6C" w:rsidP="00E62D6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2D6C">
        <w:rPr>
          <w:rFonts w:ascii="Times New Roman" w:hAnsi="Times New Roman" w:cs="Times New Roman"/>
          <w:sz w:val="28"/>
          <w:szCs w:val="28"/>
        </w:rPr>
        <w:t>2. Цели, задачи и целевые показатели достижения целей и решения задач, сроки и этапы реализации подпрограммы;</w:t>
      </w:r>
    </w:p>
    <w:p w:rsidR="00E62D6C" w:rsidRPr="00E62D6C" w:rsidRDefault="00E62D6C" w:rsidP="00E62D6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2D6C">
        <w:rPr>
          <w:rFonts w:ascii="Times New Roman" w:hAnsi="Times New Roman" w:cs="Times New Roman"/>
          <w:sz w:val="28"/>
          <w:szCs w:val="28"/>
        </w:rPr>
        <w:t>3. Перечень мероприятий подпрограммы;</w:t>
      </w:r>
    </w:p>
    <w:p w:rsidR="00E62D6C" w:rsidRPr="00E62D6C" w:rsidRDefault="00E62D6C" w:rsidP="00E62D6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2D6C">
        <w:rPr>
          <w:rFonts w:ascii="Times New Roman" w:hAnsi="Times New Roman" w:cs="Times New Roman"/>
          <w:sz w:val="28"/>
          <w:szCs w:val="28"/>
        </w:rPr>
        <w:t>4. Обоснование ресурсного обеспечения подпрограммы;</w:t>
      </w:r>
    </w:p>
    <w:p w:rsidR="00E62D6C" w:rsidRPr="00E62D6C" w:rsidRDefault="00E62D6C" w:rsidP="00E62D6C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2D6C">
        <w:rPr>
          <w:rFonts w:ascii="Times New Roman" w:hAnsi="Times New Roman" w:cs="Times New Roman"/>
          <w:sz w:val="28"/>
          <w:szCs w:val="28"/>
        </w:rPr>
        <w:t>5. Механизм реализации подпрограммы.</w:t>
      </w:r>
    </w:p>
    <w:p w:rsidR="00E140E9" w:rsidRPr="00AA6353" w:rsidRDefault="00E140E9" w:rsidP="00AA6353">
      <w:pPr>
        <w:tabs>
          <w:tab w:val="right" w:pos="9540"/>
        </w:tabs>
        <w:spacing w:after="0" w:line="240" w:lineRule="auto"/>
        <w:ind w:right="-82"/>
        <w:jc w:val="center"/>
        <w:rPr>
          <w:rFonts w:ascii="Times New Roman" w:hAnsi="Times New Roman" w:cs="Times New Roman"/>
          <w:sz w:val="28"/>
          <w:szCs w:val="28"/>
        </w:rPr>
      </w:pPr>
    </w:p>
    <w:p w:rsidR="00E140E9" w:rsidRPr="00AA6353" w:rsidRDefault="00E140E9" w:rsidP="00AA6353">
      <w:pPr>
        <w:tabs>
          <w:tab w:val="right" w:pos="9540"/>
        </w:tabs>
        <w:spacing w:after="0" w:line="240" w:lineRule="auto"/>
        <w:ind w:right="-8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6353">
        <w:rPr>
          <w:rFonts w:ascii="Times New Roman" w:hAnsi="Times New Roman" w:cs="Times New Roman"/>
          <w:b/>
          <w:bCs/>
          <w:sz w:val="28"/>
          <w:szCs w:val="28"/>
        </w:rPr>
        <w:t>1.Паспорт</w:t>
      </w:r>
    </w:p>
    <w:p w:rsidR="00E140E9" w:rsidRPr="00AA6353" w:rsidRDefault="00E140E9" w:rsidP="00AA6353">
      <w:pPr>
        <w:tabs>
          <w:tab w:val="right" w:pos="9540"/>
        </w:tabs>
        <w:spacing w:after="0" w:line="240" w:lineRule="auto"/>
        <w:ind w:right="-8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6353">
        <w:rPr>
          <w:rFonts w:ascii="Times New Roman" w:hAnsi="Times New Roman" w:cs="Times New Roman"/>
          <w:b/>
          <w:bCs/>
          <w:sz w:val="28"/>
          <w:szCs w:val="28"/>
        </w:rPr>
        <w:t>подпрограммы «Доступная среда»</w:t>
      </w:r>
      <w:r w:rsidR="00E62D6C" w:rsidRPr="00E62D6C">
        <w:rPr>
          <w:rFonts w:ascii="Times New Roman" w:hAnsi="Times New Roman" w:cs="Times New Roman"/>
          <w:b/>
          <w:sz w:val="28"/>
          <w:szCs w:val="28"/>
        </w:rPr>
        <w:t xml:space="preserve"> муниципальной программы «Эффективное муниципальное управление» на 2020 год</w:t>
      </w:r>
    </w:p>
    <w:p w:rsidR="00E140E9" w:rsidRPr="00AA6353" w:rsidRDefault="00E140E9" w:rsidP="00AA6353">
      <w:pPr>
        <w:tabs>
          <w:tab w:val="right" w:pos="9540"/>
        </w:tabs>
        <w:spacing w:after="0" w:line="240" w:lineRule="auto"/>
        <w:ind w:right="-82"/>
        <w:jc w:val="center"/>
        <w:rPr>
          <w:rFonts w:ascii="Times New Roman" w:hAnsi="Times New Roman" w:cs="Times New Roman"/>
          <w:sz w:val="28"/>
          <w:szCs w:val="28"/>
        </w:rPr>
      </w:pPr>
    </w:p>
    <w:p w:rsidR="00E140E9" w:rsidRPr="00AA6353" w:rsidRDefault="00E140E9" w:rsidP="00AA6353">
      <w:pPr>
        <w:tabs>
          <w:tab w:val="right" w:pos="9540"/>
        </w:tabs>
        <w:spacing w:after="0" w:line="240" w:lineRule="auto"/>
        <w:ind w:right="-82"/>
        <w:jc w:val="both"/>
        <w:rPr>
          <w:rFonts w:ascii="Times New Roman" w:hAnsi="Times New Roman" w:cs="Times New Roman"/>
          <w:sz w:val="28"/>
          <w:szCs w:val="28"/>
        </w:rPr>
      </w:pPr>
      <w:r w:rsidRPr="00AA6353">
        <w:rPr>
          <w:rFonts w:ascii="Times New Roman" w:hAnsi="Times New Roman" w:cs="Times New Roman"/>
          <w:sz w:val="28"/>
          <w:szCs w:val="28"/>
        </w:rPr>
        <w:t>Координатор</w:t>
      </w:r>
      <w:r w:rsidR="00986CA1">
        <w:rPr>
          <w:rFonts w:ascii="Times New Roman" w:hAnsi="Times New Roman" w:cs="Times New Roman"/>
          <w:sz w:val="28"/>
          <w:szCs w:val="28"/>
        </w:rPr>
        <w:t xml:space="preserve"> подпрограммы                </w:t>
      </w:r>
      <w:r w:rsidRPr="00AA6353">
        <w:rPr>
          <w:rFonts w:ascii="Times New Roman" w:hAnsi="Times New Roman" w:cs="Times New Roman"/>
          <w:sz w:val="28"/>
          <w:szCs w:val="28"/>
        </w:rPr>
        <w:t>-</w:t>
      </w:r>
      <w:r w:rsidR="00986CA1">
        <w:rPr>
          <w:rFonts w:ascii="Times New Roman" w:hAnsi="Times New Roman" w:cs="Times New Roman"/>
          <w:sz w:val="28"/>
          <w:szCs w:val="28"/>
        </w:rPr>
        <w:t xml:space="preserve"> </w:t>
      </w:r>
      <w:r w:rsidRPr="00AA6353">
        <w:rPr>
          <w:rFonts w:ascii="Times New Roman" w:hAnsi="Times New Roman" w:cs="Times New Roman"/>
          <w:sz w:val="28"/>
          <w:szCs w:val="28"/>
        </w:rPr>
        <w:t xml:space="preserve">общий </w:t>
      </w:r>
      <w:r w:rsidR="004F3FA2">
        <w:rPr>
          <w:rFonts w:ascii="Times New Roman" w:hAnsi="Times New Roman" w:cs="Times New Roman"/>
          <w:sz w:val="28"/>
          <w:szCs w:val="28"/>
        </w:rPr>
        <w:t>отдел администрации</w:t>
      </w:r>
    </w:p>
    <w:p w:rsidR="004F3FA2" w:rsidRDefault="00E140E9" w:rsidP="004F3FA2">
      <w:pPr>
        <w:tabs>
          <w:tab w:val="right" w:pos="9540"/>
        </w:tabs>
        <w:spacing w:after="0" w:line="240" w:lineRule="auto"/>
        <w:ind w:right="-82" w:firstLine="4820"/>
        <w:rPr>
          <w:rFonts w:ascii="Times New Roman" w:hAnsi="Times New Roman" w:cs="Times New Roman"/>
          <w:sz w:val="28"/>
          <w:szCs w:val="28"/>
        </w:rPr>
      </w:pPr>
      <w:r w:rsidRPr="00AA6353">
        <w:rPr>
          <w:rFonts w:ascii="Times New Roman" w:hAnsi="Times New Roman" w:cs="Times New Roman"/>
          <w:sz w:val="28"/>
          <w:szCs w:val="28"/>
        </w:rPr>
        <w:t>Вышестеблиевского сельского</w:t>
      </w:r>
      <w:r w:rsidR="004F3F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40E9" w:rsidRPr="00AA6353" w:rsidRDefault="00E140E9" w:rsidP="004F3FA2">
      <w:pPr>
        <w:tabs>
          <w:tab w:val="right" w:pos="9540"/>
        </w:tabs>
        <w:spacing w:after="0" w:line="240" w:lineRule="auto"/>
        <w:ind w:right="-82" w:firstLine="4820"/>
        <w:rPr>
          <w:rFonts w:ascii="Times New Roman" w:hAnsi="Times New Roman" w:cs="Times New Roman"/>
          <w:sz w:val="28"/>
          <w:szCs w:val="28"/>
        </w:rPr>
      </w:pPr>
      <w:r w:rsidRPr="00AA6353">
        <w:rPr>
          <w:rFonts w:ascii="Times New Roman" w:hAnsi="Times New Roman" w:cs="Times New Roman"/>
          <w:sz w:val="28"/>
          <w:szCs w:val="28"/>
        </w:rPr>
        <w:t>поселения</w:t>
      </w:r>
    </w:p>
    <w:p w:rsidR="00E140E9" w:rsidRPr="00AA6353" w:rsidRDefault="00E140E9" w:rsidP="00AA6353">
      <w:pPr>
        <w:tabs>
          <w:tab w:val="right" w:pos="9540"/>
        </w:tabs>
        <w:spacing w:after="0" w:line="240" w:lineRule="auto"/>
        <w:ind w:right="-82"/>
        <w:jc w:val="both"/>
        <w:rPr>
          <w:rFonts w:ascii="Times New Roman" w:hAnsi="Times New Roman" w:cs="Times New Roman"/>
          <w:sz w:val="28"/>
          <w:szCs w:val="28"/>
        </w:rPr>
      </w:pPr>
    </w:p>
    <w:p w:rsidR="00E140E9" w:rsidRPr="00AA6353" w:rsidRDefault="00E140E9" w:rsidP="00AA6353">
      <w:pPr>
        <w:tabs>
          <w:tab w:val="right" w:pos="9540"/>
        </w:tabs>
        <w:spacing w:after="0" w:line="240" w:lineRule="auto"/>
        <w:ind w:right="-82"/>
        <w:jc w:val="both"/>
        <w:rPr>
          <w:rFonts w:ascii="Times New Roman" w:hAnsi="Times New Roman" w:cs="Times New Roman"/>
          <w:sz w:val="28"/>
          <w:szCs w:val="28"/>
        </w:rPr>
      </w:pPr>
      <w:r w:rsidRPr="00AA6353">
        <w:rPr>
          <w:rFonts w:ascii="Times New Roman" w:hAnsi="Times New Roman" w:cs="Times New Roman"/>
          <w:sz w:val="28"/>
          <w:szCs w:val="28"/>
        </w:rPr>
        <w:t>Участники по</w:t>
      </w:r>
      <w:r w:rsidR="00986CA1">
        <w:rPr>
          <w:rFonts w:ascii="Times New Roman" w:hAnsi="Times New Roman" w:cs="Times New Roman"/>
          <w:sz w:val="28"/>
          <w:szCs w:val="28"/>
        </w:rPr>
        <w:t xml:space="preserve">дпрограммы                     </w:t>
      </w:r>
      <w:r w:rsidRPr="00AA6353">
        <w:rPr>
          <w:rFonts w:ascii="Times New Roman" w:hAnsi="Times New Roman" w:cs="Times New Roman"/>
          <w:sz w:val="28"/>
          <w:szCs w:val="28"/>
        </w:rPr>
        <w:t>-</w:t>
      </w:r>
      <w:r w:rsidR="00986CA1">
        <w:rPr>
          <w:rFonts w:ascii="Times New Roman" w:hAnsi="Times New Roman" w:cs="Times New Roman"/>
          <w:sz w:val="28"/>
          <w:szCs w:val="28"/>
        </w:rPr>
        <w:t xml:space="preserve"> </w:t>
      </w:r>
      <w:r w:rsidRPr="00AA6353">
        <w:rPr>
          <w:rFonts w:ascii="Times New Roman" w:hAnsi="Times New Roman" w:cs="Times New Roman"/>
          <w:sz w:val="28"/>
          <w:szCs w:val="28"/>
        </w:rPr>
        <w:t>администрация Вышестеблиевского</w:t>
      </w:r>
    </w:p>
    <w:p w:rsidR="00E140E9" w:rsidRPr="00AA6353" w:rsidRDefault="00E140E9" w:rsidP="004F3FA2">
      <w:pPr>
        <w:tabs>
          <w:tab w:val="right" w:pos="9540"/>
        </w:tabs>
        <w:spacing w:after="0" w:line="240" w:lineRule="auto"/>
        <w:ind w:right="-82" w:firstLine="4820"/>
        <w:rPr>
          <w:rFonts w:ascii="Times New Roman" w:hAnsi="Times New Roman" w:cs="Times New Roman"/>
          <w:sz w:val="28"/>
          <w:szCs w:val="28"/>
        </w:rPr>
      </w:pPr>
      <w:r w:rsidRPr="00AA6353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E140E9" w:rsidRPr="00AA6353" w:rsidRDefault="00E140E9" w:rsidP="00AA6353">
      <w:pPr>
        <w:tabs>
          <w:tab w:val="right" w:pos="9540"/>
        </w:tabs>
        <w:spacing w:after="0" w:line="240" w:lineRule="auto"/>
        <w:ind w:right="-82"/>
        <w:jc w:val="both"/>
        <w:rPr>
          <w:rFonts w:ascii="Times New Roman" w:hAnsi="Times New Roman" w:cs="Times New Roman"/>
          <w:sz w:val="28"/>
          <w:szCs w:val="28"/>
        </w:rPr>
      </w:pPr>
    </w:p>
    <w:p w:rsidR="00E140E9" w:rsidRPr="00AA6353" w:rsidRDefault="00E140E9" w:rsidP="00AA6353">
      <w:pPr>
        <w:tabs>
          <w:tab w:val="right" w:pos="9540"/>
        </w:tabs>
        <w:spacing w:after="0" w:line="240" w:lineRule="auto"/>
        <w:ind w:right="-82"/>
        <w:jc w:val="both"/>
        <w:rPr>
          <w:rFonts w:ascii="Times New Roman" w:hAnsi="Times New Roman" w:cs="Times New Roman"/>
          <w:sz w:val="28"/>
          <w:szCs w:val="28"/>
        </w:rPr>
      </w:pPr>
      <w:r w:rsidRPr="00AA6353">
        <w:rPr>
          <w:rFonts w:ascii="Times New Roman" w:hAnsi="Times New Roman" w:cs="Times New Roman"/>
          <w:sz w:val="28"/>
          <w:szCs w:val="28"/>
        </w:rPr>
        <w:t>Цели муниципальн</w:t>
      </w:r>
      <w:r w:rsidR="00986CA1">
        <w:rPr>
          <w:rFonts w:ascii="Times New Roman" w:hAnsi="Times New Roman" w:cs="Times New Roman"/>
          <w:sz w:val="28"/>
          <w:szCs w:val="28"/>
        </w:rPr>
        <w:t xml:space="preserve">ой                             </w:t>
      </w:r>
      <w:r w:rsidRPr="00AA6353">
        <w:rPr>
          <w:rFonts w:ascii="Times New Roman" w:hAnsi="Times New Roman" w:cs="Times New Roman"/>
          <w:sz w:val="28"/>
          <w:szCs w:val="28"/>
        </w:rPr>
        <w:t>-</w:t>
      </w:r>
      <w:r w:rsidR="00986CA1">
        <w:rPr>
          <w:rFonts w:ascii="Times New Roman" w:hAnsi="Times New Roman" w:cs="Times New Roman"/>
          <w:sz w:val="28"/>
          <w:szCs w:val="28"/>
        </w:rPr>
        <w:t xml:space="preserve"> </w:t>
      </w:r>
      <w:r w:rsidRPr="00AA6353">
        <w:rPr>
          <w:rFonts w:ascii="Times New Roman" w:hAnsi="Times New Roman" w:cs="Times New Roman"/>
          <w:sz w:val="28"/>
          <w:szCs w:val="28"/>
        </w:rPr>
        <w:t>создание для инвалидов и</w:t>
      </w:r>
    </w:p>
    <w:p w:rsidR="00E140E9" w:rsidRPr="00AA6353" w:rsidRDefault="00E140E9" w:rsidP="00AA6353">
      <w:pPr>
        <w:tabs>
          <w:tab w:val="right" w:pos="9540"/>
        </w:tabs>
        <w:spacing w:after="0" w:line="240" w:lineRule="auto"/>
        <w:ind w:right="-82"/>
        <w:jc w:val="both"/>
        <w:rPr>
          <w:rFonts w:ascii="Times New Roman" w:hAnsi="Times New Roman" w:cs="Times New Roman"/>
          <w:sz w:val="28"/>
          <w:szCs w:val="28"/>
        </w:rPr>
      </w:pPr>
      <w:r w:rsidRPr="00AA6353">
        <w:rPr>
          <w:rFonts w:ascii="Times New Roman" w:hAnsi="Times New Roman" w:cs="Times New Roman"/>
          <w:sz w:val="28"/>
          <w:szCs w:val="28"/>
        </w:rPr>
        <w:t xml:space="preserve">подпрограммы            </w:t>
      </w:r>
      <w:r w:rsidR="00986CA1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5045C5">
        <w:rPr>
          <w:rFonts w:ascii="Times New Roman" w:hAnsi="Times New Roman" w:cs="Times New Roman"/>
          <w:sz w:val="28"/>
          <w:szCs w:val="28"/>
        </w:rPr>
        <w:t xml:space="preserve"> </w:t>
      </w:r>
      <w:r w:rsidRPr="00AA6353">
        <w:rPr>
          <w:rFonts w:ascii="Times New Roman" w:hAnsi="Times New Roman" w:cs="Times New Roman"/>
          <w:sz w:val="28"/>
          <w:szCs w:val="28"/>
        </w:rPr>
        <w:t>маломобильных групп населения</w:t>
      </w:r>
    </w:p>
    <w:p w:rsidR="00E140E9" w:rsidRPr="00AA6353" w:rsidRDefault="00E140E9" w:rsidP="004F3FA2">
      <w:pPr>
        <w:tabs>
          <w:tab w:val="right" w:pos="9540"/>
        </w:tabs>
        <w:spacing w:after="0" w:line="240" w:lineRule="auto"/>
        <w:ind w:right="-82" w:firstLine="4820"/>
        <w:rPr>
          <w:rFonts w:ascii="Times New Roman" w:hAnsi="Times New Roman" w:cs="Times New Roman"/>
          <w:sz w:val="28"/>
          <w:szCs w:val="28"/>
        </w:rPr>
      </w:pPr>
      <w:r w:rsidRPr="00AA6353">
        <w:rPr>
          <w:rFonts w:ascii="Times New Roman" w:hAnsi="Times New Roman" w:cs="Times New Roman"/>
          <w:color w:val="332E2D"/>
          <w:sz w:val="28"/>
          <w:szCs w:val="28"/>
        </w:rPr>
        <w:t>доступной среды жизнедеятельности,</w:t>
      </w:r>
    </w:p>
    <w:p w:rsidR="00E140E9" w:rsidRPr="00AA6353" w:rsidRDefault="004F3FA2" w:rsidP="004F3FA2">
      <w:pPr>
        <w:tabs>
          <w:tab w:val="right" w:pos="9540"/>
        </w:tabs>
        <w:spacing w:after="0" w:line="240" w:lineRule="auto"/>
        <w:ind w:right="-82"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 </w:t>
      </w:r>
      <w:proofErr w:type="gramStart"/>
      <w:r w:rsidR="00E140E9" w:rsidRPr="00AA6353">
        <w:rPr>
          <w:rFonts w:ascii="Times New Roman" w:hAnsi="Times New Roman" w:cs="Times New Roman"/>
          <w:sz w:val="28"/>
          <w:szCs w:val="28"/>
        </w:rPr>
        <w:t>беспрепятственного</w:t>
      </w:r>
      <w:proofErr w:type="gramEnd"/>
    </w:p>
    <w:p w:rsidR="00E140E9" w:rsidRPr="00AA6353" w:rsidRDefault="00E140E9" w:rsidP="004F3FA2">
      <w:pPr>
        <w:tabs>
          <w:tab w:val="right" w:pos="9540"/>
        </w:tabs>
        <w:spacing w:after="0" w:line="240" w:lineRule="auto"/>
        <w:ind w:right="-82" w:firstLine="4820"/>
        <w:rPr>
          <w:rFonts w:ascii="Times New Roman" w:hAnsi="Times New Roman" w:cs="Times New Roman"/>
          <w:sz w:val="28"/>
          <w:szCs w:val="28"/>
        </w:rPr>
      </w:pPr>
      <w:r w:rsidRPr="00AA6353">
        <w:rPr>
          <w:rFonts w:ascii="Times New Roman" w:hAnsi="Times New Roman" w:cs="Times New Roman"/>
          <w:sz w:val="28"/>
          <w:szCs w:val="28"/>
        </w:rPr>
        <w:t xml:space="preserve">доступа к объектам </w:t>
      </w:r>
      <w:proofErr w:type="gramStart"/>
      <w:r w:rsidRPr="00AA6353">
        <w:rPr>
          <w:rFonts w:ascii="Times New Roman" w:hAnsi="Times New Roman" w:cs="Times New Roman"/>
          <w:sz w:val="28"/>
          <w:szCs w:val="28"/>
        </w:rPr>
        <w:t>социальной</w:t>
      </w:r>
      <w:proofErr w:type="gramEnd"/>
      <w:r w:rsidRPr="00AA6353">
        <w:rPr>
          <w:rFonts w:ascii="Times New Roman" w:hAnsi="Times New Roman" w:cs="Times New Roman"/>
          <w:sz w:val="28"/>
          <w:szCs w:val="28"/>
        </w:rPr>
        <w:t>,</w:t>
      </w:r>
    </w:p>
    <w:p w:rsidR="00E140E9" w:rsidRPr="00AA6353" w:rsidRDefault="00E140E9" w:rsidP="004F3FA2">
      <w:pPr>
        <w:tabs>
          <w:tab w:val="right" w:pos="9540"/>
        </w:tabs>
        <w:spacing w:after="0" w:line="240" w:lineRule="auto"/>
        <w:ind w:right="-82" w:firstLine="4820"/>
        <w:rPr>
          <w:rFonts w:ascii="Times New Roman" w:hAnsi="Times New Roman" w:cs="Times New Roman"/>
          <w:sz w:val="28"/>
          <w:szCs w:val="28"/>
        </w:rPr>
      </w:pPr>
      <w:r w:rsidRPr="00AA6353">
        <w:rPr>
          <w:rFonts w:ascii="Times New Roman" w:hAnsi="Times New Roman" w:cs="Times New Roman"/>
          <w:sz w:val="28"/>
          <w:szCs w:val="28"/>
        </w:rPr>
        <w:t>инженерной, транспортной,</w:t>
      </w:r>
    </w:p>
    <w:p w:rsidR="00E140E9" w:rsidRPr="00AA6353" w:rsidRDefault="00E140E9" w:rsidP="004F3FA2">
      <w:pPr>
        <w:tabs>
          <w:tab w:val="right" w:pos="9540"/>
        </w:tabs>
        <w:spacing w:after="0" w:line="240" w:lineRule="auto"/>
        <w:ind w:right="-82" w:firstLine="4820"/>
        <w:rPr>
          <w:rFonts w:ascii="Times New Roman" w:hAnsi="Times New Roman" w:cs="Times New Roman"/>
          <w:sz w:val="28"/>
          <w:szCs w:val="28"/>
        </w:rPr>
      </w:pPr>
      <w:r w:rsidRPr="00AA6353">
        <w:rPr>
          <w:rFonts w:ascii="Times New Roman" w:hAnsi="Times New Roman" w:cs="Times New Roman"/>
          <w:sz w:val="28"/>
          <w:szCs w:val="28"/>
        </w:rPr>
        <w:lastRenderedPageBreak/>
        <w:t>производственной инфраструктуры;</w:t>
      </w:r>
    </w:p>
    <w:p w:rsidR="00E140E9" w:rsidRPr="00AA6353" w:rsidRDefault="00E140E9" w:rsidP="004F3FA2">
      <w:pPr>
        <w:pStyle w:val="consplusnormal"/>
        <w:ind w:left="0" w:firstLine="4820"/>
        <w:rPr>
          <w:rFonts w:ascii="Times New Roman" w:hAnsi="Times New Roman" w:cs="Times New Roman"/>
          <w:sz w:val="28"/>
          <w:szCs w:val="28"/>
        </w:rPr>
      </w:pPr>
      <w:r w:rsidRPr="00AA6353">
        <w:rPr>
          <w:rFonts w:ascii="Times New Roman" w:hAnsi="Times New Roman" w:cs="Times New Roman"/>
          <w:sz w:val="28"/>
          <w:szCs w:val="28"/>
        </w:rPr>
        <w:t>-</w:t>
      </w:r>
      <w:r w:rsidR="005045C5">
        <w:rPr>
          <w:rFonts w:ascii="Times New Roman" w:hAnsi="Times New Roman" w:cs="Times New Roman"/>
          <w:sz w:val="28"/>
          <w:szCs w:val="28"/>
        </w:rPr>
        <w:t xml:space="preserve"> </w:t>
      </w:r>
      <w:r w:rsidRPr="00AA6353">
        <w:rPr>
          <w:rFonts w:ascii="Times New Roman" w:hAnsi="Times New Roman" w:cs="Times New Roman"/>
          <w:sz w:val="28"/>
          <w:szCs w:val="28"/>
        </w:rPr>
        <w:t>создание средствами архитектуры и</w:t>
      </w:r>
    </w:p>
    <w:p w:rsidR="00E140E9" w:rsidRPr="00AA6353" w:rsidRDefault="00E140E9" w:rsidP="004F3FA2">
      <w:pPr>
        <w:pStyle w:val="consplusnormal"/>
        <w:ind w:left="0" w:firstLine="4820"/>
        <w:rPr>
          <w:rFonts w:ascii="Times New Roman" w:hAnsi="Times New Roman" w:cs="Times New Roman"/>
          <w:sz w:val="28"/>
          <w:szCs w:val="28"/>
        </w:rPr>
      </w:pPr>
      <w:r w:rsidRPr="00AA6353">
        <w:rPr>
          <w:rFonts w:ascii="Times New Roman" w:hAnsi="Times New Roman" w:cs="Times New Roman"/>
          <w:sz w:val="28"/>
          <w:szCs w:val="28"/>
        </w:rPr>
        <w:t>градостроительства условий,</w:t>
      </w:r>
    </w:p>
    <w:p w:rsidR="00E140E9" w:rsidRPr="00AA6353" w:rsidRDefault="00E140E9" w:rsidP="004F3FA2">
      <w:pPr>
        <w:pStyle w:val="consplusnormal"/>
        <w:ind w:left="0" w:firstLine="4820"/>
        <w:rPr>
          <w:rFonts w:ascii="Times New Roman" w:hAnsi="Times New Roman" w:cs="Times New Roman"/>
          <w:sz w:val="28"/>
          <w:szCs w:val="28"/>
        </w:rPr>
      </w:pPr>
      <w:proofErr w:type="gramStart"/>
      <w:r w:rsidRPr="00AA6353">
        <w:rPr>
          <w:rFonts w:ascii="Times New Roman" w:hAnsi="Times New Roman" w:cs="Times New Roman"/>
          <w:sz w:val="28"/>
          <w:szCs w:val="28"/>
        </w:rPr>
        <w:t>обеспечивающих</w:t>
      </w:r>
      <w:proofErr w:type="gramEnd"/>
      <w:r w:rsidRPr="00AA6353">
        <w:rPr>
          <w:rFonts w:ascii="Times New Roman" w:hAnsi="Times New Roman" w:cs="Times New Roman"/>
          <w:sz w:val="28"/>
          <w:szCs w:val="28"/>
        </w:rPr>
        <w:t xml:space="preserve"> доступность среды</w:t>
      </w:r>
    </w:p>
    <w:p w:rsidR="00E140E9" w:rsidRPr="00AA6353" w:rsidRDefault="00E140E9" w:rsidP="004F3FA2">
      <w:pPr>
        <w:pStyle w:val="consplusnormal"/>
        <w:ind w:left="0" w:firstLine="4820"/>
        <w:rPr>
          <w:rFonts w:ascii="Times New Roman" w:hAnsi="Times New Roman" w:cs="Times New Roman"/>
          <w:sz w:val="28"/>
          <w:szCs w:val="28"/>
        </w:rPr>
      </w:pPr>
      <w:r w:rsidRPr="00AA6353">
        <w:rPr>
          <w:rFonts w:ascii="Times New Roman" w:hAnsi="Times New Roman" w:cs="Times New Roman"/>
          <w:sz w:val="28"/>
          <w:szCs w:val="28"/>
        </w:rPr>
        <w:t xml:space="preserve">жизнедеятельности для инвалидов </w:t>
      </w:r>
      <w:proofErr w:type="gramStart"/>
      <w:r w:rsidRPr="00AA6353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E140E9" w:rsidRPr="00AA6353" w:rsidRDefault="00E140E9" w:rsidP="004F3FA2">
      <w:pPr>
        <w:pStyle w:val="consplusnormal"/>
        <w:ind w:left="0" w:firstLine="4820"/>
        <w:rPr>
          <w:rFonts w:ascii="Times New Roman" w:hAnsi="Times New Roman" w:cs="Times New Roman"/>
          <w:sz w:val="28"/>
          <w:szCs w:val="28"/>
        </w:rPr>
      </w:pPr>
      <w:r w:rsidRPr="00AA6353">
        <w:rPr>
          <w:rFonts w:ascii="Times New Roman" w:hAnsi="Times New Roman" w:cs="Times New Roman"/>
          <w:sz w:val="28"/>
          <w:szCs w:val="28"/>
        </w:rPr>
        <w:t>стадии ее проектирования,</w:t>
      </w:r>
    </w:p>
    <w:p w:rsidR="00E140E9" w:rsidRPr="00AA6353" w:rsidRDefault="00E140E9" w:rsidP="004F3FA2">
      <w:pPr>
        <w:pStyle w:val="consplusnormal"/>
        <w:ind w:left="0" w:firstLine="4820"/>
        <w:rPr>
          <w:rFonts w:ascii="Times New Roman" w:hAnsi="Times New Roman" w:cs="Times New Roman"/>
          <w:sz w:val="28"/>
          <w:szCs w:val="28"/>
        </w:rPr>
      </w:pPr>
      <w:r w:rsidRPr="00AA6353">
        <w:rPr>
          <w:rFonts w:ascii="Times New Roman" w:hAnsi="Times New Roman" w:cs="Times New Roman"/>
          <w:sz w:val="28"/>
          <w:szCs w:val="28"/>
        </w:rPr>
        <w:t>строительства и реконструкции;</w:t>
      </w:r>
    </w:p>
    <w:p w:rsidR="00E140E9" w:rsidRPr="00AA6353" w:rsidRDefault="00E140E9" w:rsidP="00AA6353">
      <w:pPr>
        <w:tabs>
          <w:tab w:val="right" w:pos="9540"/>
        </w:tabs>
        <w:spacing w:after="0" w:line="240" w:lineRule="auto"/>
        <w:ind w:right="-82"/>
        <w:rPr>
          <w:rFonts w:ascii="Times New Roman" w:hAnsi="Times New Roman" w:cs="Times New Roman"/>
          <w:sz w:val="24"/>
          <w:szCs w:val="24"/>
        </w:rPr>
      </w:pPr>
      <w:r w:rsidRPr="00AA6353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E140E9" w:rsidRPr="00AA6353" w:rsidRDefault="00E140E9" w:rsidP="00AA6353">
      <w:pPr>
        <w:tabs>
          <w:tab w:val="right" w:pos="9540"/>
        </w:tabs>
        <w:spacing w:after="0" w:line="240" w:lineRule="auto"/>
        <w:ind w:right="-82"/>
        <w:rPr>
          <w:rFonts w:ascii="Times New Roman" w:hAnsi="Times New Roman" w:cs="Times New Roman"/>
          <w:sz w:val="28"/>
          <w:szCs w:val="28"/>
        </w:rPr>
      </w:pPr>
      <w:r w:rsidRPr="00AA6353">
        <w:rPr>
          <w:rFonts w:ascii="Times New Roman" w:hAnsi="Times New Roman" w:cs="Times New Roman"/>
          <w:sz w:val="28"/>
          <w:szCs w:val="28"/>
        </w:rPr>
        <w:t xml:space="preserve">Задачи муниципальной                    </w:t>
      </w:r>
      <w:r w:rsidR="004F3FA2">
        <w:rPr>
          <w:rFonts w:ascii="Times New Roman" w:hAnsi="Times New Roman" w:cs="Times New Roman"/>
          <w:sz w:val="28"/>
          <w:szCs w:val="28"/>
        </w:rPr>
        <w:t xml:space="preserve">  </w:t>
      </w:r>
      <w:r w:rsidRPr="00AA6353">
        <w:rPr>
          <w:rFonts w:ascii="Times New Roman" w:hAnsi="Times New Roman" w:cs="Times New Roman"/>
          <w:sz w:val="28"/>
          <w:szCs w:val="28"/>
        </w:rPr>
        <w:t xml:space="preserve">       -</w:t>
      </w:r>
      <w:r w:rsidR="005045C5">
        <w:rPr>
          <w:rFonts w:ascii="Times New Roman" w:hAnsi="Times New Roman" w:cs="Times New Roman"/>
          <w:sz w:val="28"/>
          <w:szCs w:val="28"/>
        </w:rPr>
        <w:t xml:space="preserve"> </w:t>
      </w:r>
      <w:r w:rsidRPr="00AA6353">
        <w:rPr>
          <w:rFonts w:ascii="Times New Roman" w:hAnsi="Times New Roman" w:cs="Times New Roman"/>
          <w:sz w:val="28"/>
          <w:szCs w:val="28"/>
        </w:rPr>
        <w:t xml:space="preserve">оснащение действующих объектов </w:t>
      </w:r>
    </w:p>
    <w:p w:rsidR="00E140E9" w:rsidRPr="00AA6353" w:rsidRDefault="00E140E9" w:rsidP="00AA6353">
      <w:pPr>
        <w:tabs>
          <w:tab w:val="right" w:pos="9540"/>
        </w:tabs>
        <w:spacing w:after="0" w:line="240" w:lineRule="auto"/>
        <w:ind w:right="-82"/>
        <w:rPr>
          <w:rFonts w:ascii="Times New Roman" w:hAnsi="Times New Roman" w:cs="Times New Roman"/>
          <w:sz w:val="28"/>
          <w:szCs w:val="28"/>
        </w:rPr>
      </w:pPr>
      <w:r w:rsidRPr="00AA6353">
        <w:rPr>
          <w:rFonts w:ascii="Times New Roman" w:hAnsi="Times New Roman" w:cs="Times New Roman"/>
          <w:sz w:val="28"/>
          <w:szCs w:val="28"/>
        </w:rPr>
        <w:t xml:space="preserve">подпрограммы                                        </w:t>
      </w:r>
      <w:r w:rsidR="004F3FA2">
        <w:rPr>
          <w:rFonts w:ascii="Times New Roman" w:hAnsi="Times New Roman" w:cs="Times New Roman"/>
          <w:sz w:val="28"/>
          <w:szCs w:val="28"/>
        </w:rPr>
        <w:t xml:space="preserve"> </w:t>
      </w:r>
      <w:r w:rsidRPr="00AA6353">
        <w:rPr>
          <w:rFonts w:ascii="Times New Roman" w:hAnsi="Times New Roman" w:cs="Times New Roman"/>
          <w:sz w:val="28"/>
          <w:szCs w:val="28"/>
        </w:rPr>
        <w:t xml:space="preserve">  социальной, инженерной, </w:t>
      </w:r>
    </w:p>
    <w:p w:rsidR="00E140E9" w:rsidRPr="00AA6353" w:rsidRDefault="00E140E9" w:rsidP="004F3FA2">
      <w:pPr>
        <w:tabs>
          <w:tab w:val="right" w:pos="9540"/>
        </w:tabs>
        <w:spacing w:after="0" w:line="240" w:lineRule="auto"/>
        <w:ind w:right="-82" w:firstLine="4820"/>
        <w:rPr>
          <w:rFonts w:ascii="Times New Roman" w:hAnsi="Times New Roman" w:cs="Times New Roman"/>
          <w:sz w:val="28"/>
          <w:szCs w:val="28"/>
        </w:rPr>
      </w:pPr>
      <w:r w:rsidRPr="00AA6353">
        <w:rPr>
          <w:rFonts w:ascii="Times New Roman" w:hAnsi="Times New Roman" w:cs="Times New Roman"/>
          <w:sz w:val="28"/>
          <w:szCs w:val="28"/>
        </w:rPr>
        <w:t>транспортной, производственной</w:t>
      </w:r>
    </w:p>
    <w:p w:rsidR="00E140E9" w:rsidRPr="00AA6353" w:rsidRDefault="00E140E9" w:rsidP="004F3FA2">
      <w:pPr>
        <w:tabs>
          <w:tab w:val="right" w:pos="9540"/>
        </w:tabs>
        <w:spacing w:after="0" w:line="240" w:lineRule="auto"/>
        <w:ind w:right="-82" w:firstLine="4820"/>
        <w:rPr>
          <w:rFonts w:ascii="Times New Roman" w:hAnsi="Times New Roman" w:cs="Times New Roman"/>
          <w:sz w:val="28"/>
          <w:szCs w:val="28"/>
        </w:rPr>
      </w:pPr>
      <w:r w:rsidRPr="00AA6353">
        <w:rPr>
          <w:rFonts w:ascii="Times New Roman" w:hAnsi="Times New Roman" w:cs="Times New Roman"/>
          <w:sz w:val="28"/>
          <w:szCs w:val="28"/>
        </w:rPr>
        <w:t>инфраструктуры, информации и связи</w:t>
      </w:r>
    </w:p>
    <w:p w:rsidR="00E140E9" w:rsidRPr="00AA6353" w:rsidRDefault="00E140E9" w:rsidP="004F3FA2">
      <w:pPr>
        <w:tabs>
          <w:tab w:val="right" w:pos="9540"/>
        </w:tabs>
        <w:spacing w:after="0" w:line="240" w:lineRule="auto"/>
        <w:ind w:right="-82" w:firstLine="4820"/>
        <w:rPr>
          <w:rFonts w:ascii="Times New Roman" w:hAnsi="Times New Roman" w:cs="Times New Roman"/>
          <w:sz w:val="28"/>
          <w:szCs w:val="28"/>
        </w:rPr>
      </w:pPr>
      <w:r w:rsidRPr="00AA6353">
        <w:rPr>
          <w:rFonts w:ascii="Times New Roman" w:hAnsi="Times New Roman" w:cs="Times New Roman"/>
          <w:sz w:val="28"/>
          <w:szCs w:val="28"/>
        </w:rPr>
        <w:t>материально-техническими</w:t>
      </w:r>
    </w:p>
    <w:p w:rsidR="00E140E9" w:rsidRPr="00AA6353" w:rsidRDefault="00E140E9" w:rsidP="004F3FA2">
      <w:pPr>
        <w:tabs>
          <w:tab w:val="right" w:pos="9540"/>
        </w:tabs>
        <w:spacing w:after="0" w:line="240" w:lineRule="auto"/>
        <w:ind w:right="-82" w:firstLine="4820"/>
        <w:rPr>
          <w:rFonts w:ascii="Times New Roman" w:hAnsi="Times New Roman" w:cs="Times New Roman"/>
          <w:sz w:val="28"/>
          <w:szCs w:val="28"/>
        </w:rPr>
      </w:pPr>
      <w:r w:rsidRPr="00AA6353">
        <w:rPr>
          <w:rFonts w:ascii="Times New Roman" w:hAnsi="Times New Roman" w:cs="Times New Roman"/>
          <w:sz w:val="28"/>
          <w:szCs w:val="28"/>
        </w:rPr>
        <w:t>средствами, обеспечивающими</w:t>
      </w:r>
    </w:p>
    <w:p w:rsidR="00E140E9" w:rsidRPr="00AA6353" w:rsidRDefault="00E140E9" w:rsidP="004F3FA2">
      <w:pPr>
        <w:tabs>
          <w:tab w:val="right" w:pos="9540"/>
        </w:tabs>
        <w:spacing w:after="0" w:line="240" w:lineRule="auto"/>
        <w:ind w:right="-82" w:firstLine="4820"/>
        <w:rPr>
          <w:rFonts w:ascii="Times New Roman" w:hAnsi="Times New Roman" w:cs="Times New Roman"/>
          <w:sz w:val="28"/>
          <w:szCs w:val="28"/>
        </w:rPr>
      </w:pPr>
      <w:r w:rsidRPr="00AA6353">
        <w:rPr>
          <w:rFonts w:ascii="Times New Roman" w:hAnsi="Times New Roman" w:cs="Times New Roman"/>
          <w:sz w:val="28"/>
          <w:szCs w:val="28"/>
        </w:rPr>
        <w:t>беспрепятственный доступ к ним</w:t>
      </w:r>
    </w:p>
    <w:p w:rsidR="00E140E9" w:rsidRDefault="00E140E9" w:rsidP="004F3FA2">
      <w:pPr>
        <w:tabs>
          <w:tab w:val="right" w:pos="9540"/>
        </w:tabs>
        <w:spacing w:after="0" w:line="240" w:lineRule="auto"/>
        <w:ind w:right="-82" w:firstLine="4820"/>
        <w:rPr>
          <w:rFonts w:ascii="Times New Roman" w:hAnsi="Times New Roman" w:cs="Times New Roman"/>
          <w:sz w:val="28"/>
          <w:szCs w:val="28"/>
        </w:rPr>
      </w:pPr>
      <w:r w:rsidRPr="00AA6353">
        <w:rPr>
          <w:rFonts w:ascii="Times New Roman" w:hAnsi="Times New Roman" w:cs="Times New Roman"/>
          <w:sz w:val="28"/>
          <w:szCs w:val="28"/>
        </w:rPr>
        <w:t>инвалидов с учётом их потребностей</w:t>
      </w:r>
    </w:p>
    <w:p w:rsidR="004F3FA2" w:rsidRDefault="004F3FA2" w:rsidP="004F3FA2">
      <w:pPr>
        <w:pStyle w:val="a6"/>
        <w:ind w:firstLine="4820"/>
        <w:rPr>
          <w:rFonts w:ascii="Times New Roman" w:hAnsi="Times New Roman" w:cs="Times New Roman"/>
          <w:sz w:val="28"/>
          <w:szCs w:val="28"/>
        </w:rPr>
      </w:pPr>
      <w:r w:rsidRPr="00AA22C5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proofErr w:type="gramStart"/>
      <w:r w:rsidRPr="00AA22C5">
        <w:rPr>
          <w:rFonts w:ascii="Times New Roman" w:hAnsi="Times New Roman" w:cs="Times New Roman"/>
          <w:sz w:val="28"/>
          <w:szCs w:val="28"/>
        </w:rPr>
        <w:t>позитивного</w:t>
      </w:r>
      <w:proofErr w:type="gramEnd"/>
    </w:p>
    <w:p w:rsidR="004F3FA2" w:rsidRPr="00AA22C5" w:rsidRDefault="004F3FA2" w:rsidP="004F3FA2">
      <w:pPr>
        <w:pStyle w:val="a6"/>
        <w:ind w:firstLine="4820"/>
        <w:rPr>
          <w:rFonts w:ascii="Times New Roman" w:hAnsi="Times New Roman" w:cs="Times New Roman"/>
          <w:sz w:val="28"/>
          <w:szCs w:val="28"/>
        </w:rPr>
      </w:pPr>
      <w:r w:rsidRPr="00AA22C5">
        <w:rPr>
          <w:rFonts w:ascii="Times New Roman" w:hAnsi="Times New Roman" w:cs="Times New Roman"/>
          <w:sz w:val="28"/>
          <w:szCs w:val="28"/>
        </w:rPr>
        <w:t>общественного мнения в отношении</w:t>
      </w:r>
    </w:p>
    <w:p w:rsidR="004F3FA2" w:rsidRPr="00AA22C5" w:rsidRDefault="004F3FA2" w:rsidP="004F3FA2">
      <w:pPr>
        <w:pStyle w:val="a6"/>
        <w:ind w:firstLine="4820"/>
        <w:rPr>
          <w:rFonts w:ascii="Times New Roman" w:hAnsi="Times New Roman" w:cs="Times New Roman"/>
          <w:sz w:val="28"/>
          <w:szCs w:val="28"/>
        </w:rPr>
      </w:pPr>
      <w:r w:rsidRPr="00AA22C5">
        <w:rPr>
          <w:rFonts w:ascii="Times New Roman" w:hAnsi="Times New Roman" w:cs="Times New Roman"/>
          <w:sz w:val="28"/>
          <w:szCs w:val="28"/>
        </w:rPr>
        <w:t>проблем обеспечения доступности</w:t>
      </w:r>
    </w:p>
    <w:p w:rsidR="004F3FA2" w:rsidRPr="00AA22C5" w:rsidRDefault="004F3FA2" w:rsidP="004F3FA2">
      <w:pPr>
        <w:pStyle w:val="a6"/>
        <w:ind w:firstLine="4820"/>
        <w:rPr>
          <w:rFonts w:ascii="Times New Roman" w:hAnsi="Times New Roman" w:cs="Times New Roman"/>
          <w:sz w:val="28"/>
          <w:szCs w:val="28"/>
        </w:rPr>
      </w:pPr>
      <w:r w:rsidRPr="00AA22C5">
        <w:rPr>
          <w:rFonts w:ascii="Times New Roman" w:hAnsi="Times New Roman" w:cs="Times New Roman"/>
          <w:sz w:val="28"/>
          <w:szCs w:val="28"/>
        </w:rPr>
        <w:t xml:space="preserve">среды жизнедеятельности </w:t>
      </w:r>
      <w:proofErr w:type="gramStart"/>
      <w:r w:rsidRPr="00AA22C5">
        <w:rPr>
          <w:rFonts w:ascii="Times New Roman" w:hAnsi="Times New Roman" w:cs="Times New Roman"/>
          <w:sz w:val="28"/>
          <w:szCs w:val="28"/>
        </w:rPr>
        <w:t>для</w:t>
      </w:r>
      <w:proofErr w:type="gramEnd"/>
    </w:p>
    <w:p w:rsidR="004F3FA2" w:rsidRPr="00AA6353" w:rsidRDefault="004F3FA2" w:rsidP="004F3FA2">
      <w:pPr>
        <w:tabs>
          <w:tab w:val="right" w:pos="9540"/>
        </w:tabs>
        <w:spacing w:after="0" w:line="240" w:lineRule="auto"/>
        <w:ind w:right="-82" w:firstLine="4820"/>
        <w:rPr>
          <w:rFonts w:ascii="Times New Roman" w:hAnsi="Times New Roman" w:cs="Times New Roman"/>
          <w:sz w:val="28"/>
          <w:szCs w:val="28"/>
        </w:rPr>
      </w:pPr>
      <w:r w:rsidRPr="00AA22C5">
        <w:rPr>
          <w:rFonts w:ascii="Times New Roman" w:hAnsi="Times New Roman" w:cs="Times New Roman"/>
          <w:sz w:val="28"/>
          <w:szCs w:val="28"/>
        </w:rPr>
        <w:t>инвалидов</w:t>
      </w:r>
    </w:p>
    <w:p w:rsidR="00E140E9" w:rsidRPr="00AA6353" w:rsidRDefault="00E140E9" w:rsidP="00AA6353">
      <w:pPr>
        <w:tabs>
          <w:tab w:val="right" w:pos="9540"/>
        </w:tabs>
        <w:spacing w:after="0" w:line="240" w:lineRule="auto"/>
        <w:ind w:right="-82"/>
        <w:rPr>
          <w:rFonts w:ascii="Times New Roman" w:hAnsi="Times New Roman" w:cs="Times New Roman"/>
          <w:sz w:val="28"/>
          <w:szCs w:val="28"/>
        </w:rPr>
      </w:pPr>
      <w:r w:rsidRPr="00AA6353">
        <w:rPr>
          <w:rFonts w:ascii="Times New Roman" w:hAnsi="Times New Roman" w:cs="Times New Roman"/>
          <w:sz w:val="28"/>
          <w:szCs w:val="28"/>
        </w:rPr>
        <w:t xml:space="preserve">Перечень целевых показателей            </w:t>
      </w:r>
      <w:r w:rsidR="004F3FA2">
        <w:rPr>
          <w:rFonts w:ascii="Times New Roman" w:hAnsi="Times New Roman" w:cs="Times New Roman"/>
          <w:sz w:val="28"/>
          <w:szCs w:val="28"/>
        </w:rPr>
        <w:t xml:space="preserve">  </w:t>
      </w:r>
      <w:r w:rsidRPr="00AA6353">
        <w:rPr>
          <w:rFonts w:ascii="Times New Roman" w:hAnsi="Times New Roman" w:cs="Times New Roman"/>
          <w:sz w:val="28"/>
          <w:szCs w:val="28"/>
        </w:rPr>
        <w:t xml:space="preserve">  -</w:t>
      </w:r>
      <w:r w:rsidR="005045C5">
        <w:rPr>
          <w:rFonts w:ascii="Times New Roman" w:hAnsi="Times New Roman" w:cs="Times New Roman"/>
          <w:sz w:val="28"/>
          <w:szCs w:val="28"/>
        </w:rPr>
        <w:t xml:space="preserve"> </w:t>
      </w:r>
      <w:r w:rsidRPr="00AA6353">
        <w:rPr>
          <w:rFonts w:ascii="Times New Roman" w:hAnsi="Times New Roman" w:cs="Times New Roman"/>
          <w:sz w:val="28"/>
          <w:szCs w:val="28"/>
        </w:rPr>
        <w:t xml:space="preserve">общая доля объектов, имеющих </w:t>
      </w:r>
    </w:p>
    <w:p w:rsidR="00E140E9" w:rsidRPr="00AA6353" w:rsidRDefault="00E140E9" w:rsidP="00AA6353">
      <w:pPr>
        <w:tabs>
          <w:tab w:val="right" w:pos="9540"/>
        </w:tabs>
        <w:spacing w:after="0" w:line="240" w:lineRule="auto"/>
        <w:ind w:right="-82"/>
        <w:rPr>
          <w:rFonts w:ascii="Times New Roman" w:hAnsi="Times New Roman" w:cs="Times New Roman"/>
          <w:sz w:val="28"/>
          <w:szCs w:val="28"/>
        </w:rPr>
      </w:pPr>
      <w:r w:rsidRPr="00AA6353">
        <w:rPr>
          <w:rFonts w:ascii="Times New Roman" w:hAnsi="Times New Roman" w:cs="Times New Roman"/>
          <w:sz w:val="28"/>
          <w:szCs w:val="28"/>
        </w:rPr>
        <w:t xml:space="preserve">муниципальной подпрограммы          </w:t>
      </w:r>
      <w:r w:rsidR="004F3FA2">
        <w:rPr>
          <w:rFonts w:ascii="Times New Roman" w:hAnsi="Times New Roman" w:cs="Times New Roman"/>
          <w:sz w:val="28"/>
          <w:szCs w:val="28"/>
        </w:rPr>
        <w:t xml:space="preserve"> </w:t>
      </w:r>
      <w:r w:rsidRPr="00AA6353">
        <w:rPr>
          <w:rFonts w:ascii="Times New Roman" w:hAnsi="Times New Roman" w:cs="Times New Roman"/>
          <w:sz w:val="28"/>
          <w:szCs w:val="28"/>
        </w:rPr>
        <w:t xml:space="preserve">   </w:t>
      </w:r>
      <w:r w:rsidR="005045C5">
        <w:rPr>
          <w:rFonts w:ascii="Times New Roman" w:hAnsi="Times New Roman" w:cs="Times New Roman"/>
          <w:sz w:val="28"/>
          <w:szCs w:val="28"/>
        </w:rPr>
        <w:t xml:space="preserve"> </w:t>
      </w:r>
      <w:r w:rsidRPr="00AA6353">
        <w:rPr>
          <w:rFonts w:ascii="Times New Roman" w:hAnsi="Times New Roman" w:cs="Times New Roman"/>
          <w:sz w:val="28"/>
          <w:szCs w:val="28"/>
        </w:rPr>
        <w:t>средства для обеспечения</w:t>
      </w:r>
    </w:p>
    <w:p w:rsidR="00E140E9" w:rsidRPr="00AA6353" w:rsidRDefault="00E140E9" w:rsidP="004F3FA2">
      <w:pPr>
        <w:tabs>
          <w:tab w:val="right" w:pos="9540"/>
        </w:tabs>
        <w:spacing w:after="0" w:line="240" w:lineRule="auto"/>
        <w:ind w:right="-82" w:firstLine="4820"/>
        <w:rPr>
          <w:rFonts w:ascii="Times New Roman" w:hAnsi="Times New Roman" w:cs="Times New Roman"/>
          <w:sz w:val="28"/>
          <w:szCs w:val="28"/>
        </w:rPr>
      </w:pPr>
      <w:r w:rsidRPr="00AA6353">
        <w:rPr>
          <w:rFonts w:ascii="Times New Roman" w:hAnsi="Times New Roman" w:cs="Times New Roman"/>
          <w:sz w:val="28"/>
          <w:szCs w:val="28"/>
        </w:rPr>
        <w:t>беспрепятственного доступа</w:t>
      </w:r>
    </w:p>
    <w:p w:rsidR="00E140E9" w:rsidRPr="00AA6353" w:rsidRDefault="00263C57" w:rsidP="004F3FA2">
      <w:pPr>
        <w:tabs>
          <w:tab w:val="right" w:pos="9540"/>
        </w:tabs>
        <w:spacing w:after="0" w:line="240" w:lineRule="auto"/>
        <w:ind w:right="-82"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-реконструкция</w:t>
      </w:r>
      <w:r w:rsidR="00E140E9" w:rsidRPr="00AA6353">
        <w:rPr>
          <w:rFonts w:ascii="Times New Roman" w:hAnsi="Times New Roman" w:cs="Times New Roman"/>
          <w:sz w:val="28"/>
          <w:szCs w:val="28"/>
        </w:rPr>
        <w:t xml:space="preserve"> пандусов</w:t>
      </w:r>
    </w:p>
    <w:p w:rsidR="00E140E9" w:rsidRPr="00AA6353" w:rsidRDefault="00E140E9" w:rsidP="00AA6353">
      <w:pPr>
        <w:tabs>
          <w:tab w:val="right" w:pos="9540"/>
        </w:tabs>
        <w:spacing w:after="0" w:line="240" w:lineRule="auto"/>
        <w:ind w:right="-82"/>
        <w:rPr>
          <w:rFonts w:ascii="Times New Roman" w:hAnsi="Times New Roman" w:cs="Times New Roman"/>
          <w:sz w:val="28"/>
          <w:szCs w:val="28"/>
        </w:rPr>
      </w:pPr>
    </w:p>
    <w:p w:rsidR="00E140E9" w:rsidRPr="00AA6353" w:rsidRDefault="00E140E9" w:rsidP="00AA6353">
      <w:pPr>
        <w:tabs>
          <w:tab w:val="right" w:pos="9540"/>
        </w:tabs>
        <w:spacing w:after="0" w:line="240" w:lineRule="auto"/>
        <w:ind w:right="-82"/>
        <w:rPr>
          <w:rFonts w:ascii="Times New Roman" w:hAnsi="Times New Roman" w:cs="Times New Roman"/>
          <w:sz w:val="28"/>
          <w:szCs w:val="28"/>
        </w:rPr>
      </w:pPr>
      <w:r w:rsidRPr="00AA6353">
        <w:rPr>
          <w:rFonts w:ascii="Times New Roman" w:hAnsi="Times New Roman" w:cs="Times New Roman"/>
          <w:sz w:val="28"/>
          <w:szCs w:val="28"/>
        </w:rPr>
        <w:t xml:space="preserve">Этапы и сроки реализации               </w:t>
      </w:r>
      <w:r w:rsidR="004F3FA2">
        <w:rPr>
          <w:rFonts w:ascii="Times New Roman" w:hAnsi="Times New Roman" w:cs="Times New Roman"/>
          <w:sz w:val="28"/>
          <w:szCs w:val="28"/>
        </w:rPr>
        <w:t xml:space="preserve">  </w:t>
      </w:r>
      <w:r w:rsidRPr="00AA6353">
        <w:rPr>
          <w:rFonts w:ascii="Times New Roman" w:hAnsi="Times New Roman" w:cs="Times New Roman"/>
          <w:sz w:val="28"/>
          <w:szCs w:val="28"/>
        </w:rPr>
        <w:t xml:space="preserve">    </w:t>
      </w:r>
      <w:r w:rsidR="005045C5">
        <w:rPr>
          <w:rFonts w:ascii="Times New Roman" w:hAnsi="Times New Roman" w:cs="Times New Roman"/>
          <w:sz w:val="28"/>
          <w:szCs w:val="28"/>
        </w:rPr>
        <w:t xml:space="preserve"> </w:t>
      </w:r>
      <w:r w:rsidRPr="00AA6353">
        <w:rPr>
          <w:rFonts w:ascii="Times New Roman" w:hAnsi="Times New Roman" w:cs="Times New Roman"/>
          <w:sz w:val="28"/>
          <w:szCs w:val="28"/>
        </w:rPr>
        <w:t xml:space="preserve">  -</w:t>
      </w:r>
      <w:r w:rsidR="005045C5">
        <w:rPr>
          <w:rFonts w:ascii="Times New Roman" w:hAnsi="Times New Roman" w:cs="Times New Roman"/>
          <w:sz w:val="28"/>
          <w:szCs w:val="28"/>
        </w:rPr>
        <w:t xml:space="preserve"> </w:t>
      </w:r>
      <w:r w:rsidR="00860FAC">
        <w:rPr>
          <w:rFonts w:ascii="Times New Roman" w:hAnsi="Times New Roman" w:cs="Times New Roman"/>
          <w:sz w:val="28"/>
          <w:szCs w:val="28"/>
        </w:rPr>
        <w:t>20</w:t>
      </w:r>
      <w:r w:rsidR="007673B4">
        <w:rPr>
          <w:rFonts w:ascii="Times New Roman" w:hAnsi="Times New Roman" w:cs="Times New Roman"/>
          <w:sz w:val="28"/>
          <w:szCs w:val="28"/>
        </w:rPr>
        <w:t>20</w:t>
      </w:r>
      <w:r w:rsidR="003D3C8F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E140E9" w:rsidRDefault="00E140E9" w:rsidP="00AA6353">
      <w:pPr>
        <w:tabs>
          <w:tab w:val="right" w:pos="9540"/>
        </w:tabs>
        <w:spacing w:after="0" w:line="240" w:lineRule="auto"/>
        <w:ind w:right="-82"/>
        <w:rPr>
          <w:rFonts w:ascii="Times New Roman" w:hAnsi="Times New Roman" w:cs="Times New Roman"/>
          <w:sz w:val="28"/>
          <w:szCs w:val="28"/>
        </w:rPr>
      </w:pPr>
      <w:r w:rsidRPr="00AA6353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</w:p>
    <w:p w:rsidR="003D3C8F" w:rsidRPr="00AA6353" w:rsidRDefault="003D3C8F" w:rsidP="00AA6353">
      <w:pPr>
        <w:tabs>
          <w:tab w:val="right" w:pos="9540"/>
        </w:tabs>
        <w:spacing w:after="0" w:line="240" w:lineRule="auto"/>
        <w:ind w:right="-82"/>
        <w:rPr>
          <w:rFonts w:ascii="Times New Roman" w:hAnsi="Times New Roman" w:cs="Times New Roman"/>
          <w:sz w:val="28"/>
          <w:szCs w:val="28"/>
        </w:rPr>
      </w:pPr>
    </w:p>
    <w:p w:rsidR="00E140E9" w:rsidRPr="00AA6353" w:rsidRDefault="00E140E9" w:rsidP="00AA6353">
      <w:pPr>
        <w:tabs>
          <w:tab w:val="right" w:pos="9540"/>
        </w:tabs>
        <w:spacing w:after="0" w:line="240" w:lineRule="auto"/>
        <w:ind w:right="-82"/>
        <w:rPr>
          <w:rFonts w:ascii="Times New Roman" w:hAnsi="Times New Roman" w:cs="Times New Roman"/>
          <w:sz w:val="28"/>
          <w:szCs w:val="28"/>
        </w:rPr>
      </w:pPr>
      <w:r w:rsidRPr="00AA6353">
        <w:rPr>
          <w:rFonts w:ascii="Times New Roman" w:hAnsi="Times New Roman" w:cs="Times New Roman"/>
          <w:sz w:val="28"/>
          <w:szCs w:val="28"/>
        </w:rPr>
        <w:t>Объёмы</w:t>
      </w:r>
      <w:r w:rsidR="005045C5">
        <w:rPr>
          <w:rFonts w:ascii="Times New Roman" w:hAnsi="Times New Roman" w:cs="Times New Roman"/>
          <w:sz w:val="28"/>
          <w:szCs w:val="28"/>
        </w:rPr>
        <w:t xml:space="preserve"> бюджетных ассигнований        </w:t>
      </w:r>
      <w:r w:rsidRPr="00AA6353">
        <w:rPr>
          <w:rFonts w:ascii="Times New Roman" w:hAnsi="Times New Roman" w:cs="Times New Roman"/>
          <w:sz w:val="28"/>
          <w:szCs w:val="28"/>
        </w:rPr>
        <w:t xml:space="preserve"> -</w:t>
      </w:r>
      <w:r w:rsidR="005045C5">
        <w:rPr>
          <w:rFonts w:ascii="Times New Roman" w:hAnsi="Times New Roman" w:cs="Times New Roman"/>
          <w:sz w:val="28"/>
          <w:szCs w:val="28"/>
        </w:rPr>
        <w:t xml:space="preserve"> </w:t>
      </w:r>
      <w:r w:rsidRPr="00AA6353">
        <w:rPr>
          <w:rFonts w:ascii="Times New Roman" w:hAnsi="Times New Roman" w:cs="Times New Roman"/>
          <w:sz w:val="28"/>
          <w:szCs w:val="28"/>
        </w:rPr>
        <w:t>объём финансирования мероприятий</w:t>
      </w:r>
    </w:p>
    <w:p w:rsidR="004F3FA2" w:rsidRDefault="00E140E9" w:rsidP="004F3FA2">
      <w:pPr>
        <w:tabs>
          <w:tab w:val="right" w:pos="9540"/>
        </w:tabs>
        <w:spacing w:after="0" w:line="240" w:lineRule="auto"/>
        <w:ind w:right="-82"/>
        <w:rPr>
          <w:rFonts w:ascii="Times New Roman" w:hAnsi="Times New Roman" w:cs="Times New Roman"/>
          <w:sz w:val="28"/>
          <w:szCs w:val="28"/>
        </w:rPr>
      </w:pPr>
      <w:r w:rsidRPr="00AA6353">
        <w:rPr>
          <w:rFonts w:ascii="Times New Roman" w:hAnsi="Times New Roman" w:cs="Times New Roman"/>
          <w:sz w:val="28"/>
          <w:szCs w:val="28"/>
        </w:rPr>
        <w:t>муниципаль</w:t>
      </w:r>
      <w:r w:rsidR="004F3FA2">
        <w:rPr>
          <w:rFonts w:ascii="Times New Roman" w:hAnsi="Times New Roman" w:cs="Times New Roman"/>
          <w:sz w:val="28"/>
          <w:szCs w:val="28"/>
        </w:rPr>
        <w:t xml:space="preserve">ной подпрограммы               </w:t>
      </w:r>
      <w:r w:rsidRPr="00AA6353">
        <w:rPr>
          <w:rFonts w:ascii="Times New Roman" w:hAnsi="Times New Roman" w:cs="Times New Roman"/>
          <w:sz w:val="28"/>
          <w:szCs w:val="28"/>
        </w:rPr>
        <w:t xml:space="preserve">муниципальной подпрограммы </w:t>
      </w:r>
      <w:proofErr w:type="gramStart"/>
      <w:r w:rsidRPr="00AA6353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AA63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40E9" w:rsidRPr="00AA6353" w:rsidRDefault="00E140E9" w:rsidP="004F3FA2">
      <w:pPr>
        <w:tabs>
          <w:tab w:val="right" w:pos="9540"/>
        </w:tabs>
        <w:spacing w:after="0" w:line="240" w:lineRule="auto"/>
        <w:ind w:right="-82" w:firstLine="4820"/>
        <w:rPr>
          <w:rFonts w:ascii="Times New Roman" w:hAnsi="Times New Roman" w:cs="Times New Roman"/>
          <w:sz w:val="28"/>
          <w:szCs w:val="28"/>
        </w:rPr>
      </w:pPr>
      <w:r w:rsidRPr="00AA6353">
        <w:rPr>
          <w:rFonts w:ascii="Times New Roman" w:hAnsi="Times New Roman" w:cs="Times New Roman"/>
          <w:sz w:val="28"/>
          <w:szCs w:val="28"/>
        </w:rPr>
        <w:t>счет средств местного бюджета</w:t>
      </w:r>
    </w:p>
    <w:p w:rsidR="00E140E9" w:rsidRPr="00AA6353" w:rsidRDefault="00E140E9" w:rsidP="004F3FA2">
      <w:pPr>
        <w:tabs>
          <w:tab w:val="right" w:pos="9540"/>
        </w:tabs>
        <w:spacing w:after="0" w:line="240" w:lineRule="auto"/>
        <w:ind w:right="-82"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045C5">
        <w:rPr>
          <w:rFonts w:ascii="Times New Roman" w:hAnsi="Times New Roman" w:cs="Times New Roman"/>
          <w:sz w:val="28"/>
          <w:szCs w:val="28"/>
        </w:rPr>
        <w:t xml:space="preserve"> </w:t>
      </w:r>
      <w:r w:rsidR="007673B4">
        <w:rPr>
          <w:rFonts w:ascii="Times New Roman" w:hAnsi="Times New Roman" w:cs="Times New Roman"/>
          <w:sz w:val="28"/>
          <w:szCs w:val="28"/>
        </w:rPr>
        <w:t>40,0</w:t>
      </w:r>
      <w:r w:rsidRPr="00AA6353">
        <w:rPr>
          <w:rFonts w:ascii="Times New Roman" w:hAnsi="Times New Roman" w:cs="Times New Roman"/>
          <w:sz w:val="28"/>
          <w:szCs w:val="28"/>
        </w:rPr>
        <w:t xml:space="preserve"> тысяч рублей</w:t>
      </w:r>
    </w:p>
    <w:p w:rsidR="00E140E9" w:rsidRPr="00AA6353" w:rsidRDefault="00E140E9" w:rsidP="00AA6353">
      <w:pPr>
        <w:tabs>
          <w:tab w:val="right" w:pos="9540"/>
        </w:tabs>
        <w:spacing w:after="0" w:line="240" w:lineRule="auto"/>
        <w:ind w:right="-82"/>
        <w:rPr>
          <w:rFonts w:ascii="Times New Roman" w:hAnsi="Times New Roman" w:cs="Times New Roman"/>
          <w:sz w:val="28"/>
          <w:szCs w:val="28"/>
        </w:rPr>
      </w:pPr>
    </w:p>
    <w:p w:rsidR="00E140E9" w:rsidRPr="00AA6353" w:rsidRDefault="00E140E9" w:rsidP="00AA6353">
      <w:pPr>
        <w:tabs>
          <w:tab w:val="right" w:pos="9540"/>
        </w:tabs>
        <w:spacing w:after="0" w:line="240" w:lineRule="auto"/>
        <w:ind w:right="-82"/>
        <w:rPr>
          <w:rFonts w:ascii="Times New Roman" w:hAnsi="Times New Roman" w:cs="Times New Roman"/>
          <w:sz w:val="28"/>
          <w:szCs w:val="28"/>
        </w:rPr>
      </w:pPr>
      <w:proofErr w:type="gramStart"/>
      <w:r w:rsidRPr="00AA635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A6353">
        <w:rPr>
          <w:rFonts w:ascii="Times New Roman" w:hAnsi="Times New Roman" w:cs="Times New Roman"/>
          <w:sz w:val="28"/>
          <w:szCs w:val="28"/>
        </w:rPr>
        <w:t xml:space="preserve"> выпо</w:t>
      </w:r>
      <w:r w:rsidR="004F3FA2">
        <w:rPr>
          <w:rFonts w:ascii="Times New Roman" w:hAnsi="Times New Roman" w:cs="Times New Roman"/>
          <w:sz w:val="28"/>
          <w:szCs w:val="28"/>
        </w:rPr>
        <w:t xml:space="preserve">лнением                        </w:t>
      </w:r>
      <w:r w:rsidRPr="00AA6353">
        <w:rPr>
          <w:rFonts w:ascii="Times New Roman" w:hAnsi="Times New Roman" w:cs="Times New Roman"/>
          <w:sz w:val="28"/>
          <w:szCs w:val="28"/>
        </w:rPr>
        <w:t>-</w:t>
      </w:r>
      <w:r w:rsidR="005045C5">
        <w:rPr>
          <w:rFonts w:ascii="Times New Roman" w:hAnsi="Times New Roman" w:cs="Times New Roman"/>
          <w:sz w:val="28"/>
          <w:szCs w:val="28"/>
        </w:rPr>
        <w:t xml:space="preserve"> </w:t>
      </w:r>
      <w:r w:rsidRPr="00AA6353">
        <w:rPr>
          <w:rFonts w:ascii="Times New Roman" w:hAnsi="Times New Roman" w:cs="Times New Roman"/>
          <w:sz w:val="28"/>
          <w:szCs w:val="28"/>
        </w:rPr>
        <w:t>общий отдел администрации</w:t>
      </w:r>
    </w:p>
    <w:p w:rsidR="00E140E9" w:rsidRPr="00AA6353" w:rsidRDefault="00E140E9" w:rsidP="00AA6353">
      <w:pPr>
        <w:tabs>
          <w:tab w:val="right" w:pos="9540"/>
        </w:tabs>
        <w:spacing w:after="0" w:line="240" w:lineRule="auto"/>
        <w:ind w:right="-82"/>
        <w:rPr>
          <w:rFonts w:ascii="Times New Roman" w:hAnsi="Times New Roman" w:cs="Times New Roman"/>
          <w:sz w:val="28"/>
          <w:szCs w:val="28"/>
        </w:rPr>
      </w:pPr>
      <w:r w:rsidRPr="00AA6353">
        <w:rPr>
          <w:rFonts w:ascii="Times New Roman" w:hAnsi="Times New Roman" w:cs="Times New Roman"/>
          <w:sz w:val="28"/>
          <w:szCs w:val="28"/>
        </w:rPr>
        <w:t>муниципаль</w:t>
      </w:r>
      <w:r w:rsidR="004F3FA2">
        <w:rPr>
          <w:rFonts w:ascii="Times New Roman" w:hAnsi="Times New Roman" w:cs="Times New Roman"/>
          <w:sz w:val="28"/>
          <w:szCs w:val="28"/>
        </w:rPr>
        <w:t xml:space="preserve">ной подпрограммы               </w:t>
      </w:r>
      <w:r w:rsidRPr="00AA6353">
        <w:rPr>
          <w:rFonts w:ascii="Times New Roman" w:hAnsi="Times New Roman" w:cs="Times New Roman"/>
          <w:sz w:val="28"/>
          <w:szCs w:val="28"/>
        </w:rPr>
        <w:t xml:space="preserve">Вышестеблиевского </w:t>
      </w:r>
      <w:proofErr w:type="gramStart"/>
      <w:r w:rsidRPr="00AA6353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</w:p>
    <w:p w:rsidR="00E140E9" w:rsidRDefault="00E140E9" w:rsidP="004F3FA2">
      <w:pPr>
        <w:tabs>
          <w:tab w:val="right" w:pos="9540"/>
        </w:tabs>
        <w:spacing w:after="0" w:line="240" w:lineRule="auto"/>
        <w:ind w:right="-82" w:firstLine="4820"/>
        <w:rPr>
          <w:rFonts w:ascii="Times New Roman" w:hAnsi="Times New Roman" w:cs="Times New Roman"/>
          <w:sz w:val="28"/>
          <w:szCs w:val="28"/>
        </w:rPr>
      </w:pPr>
      <w:r w:rsidRPr="00AA6353">
        <w:rPr>
          <w:rFonts w:ascii="Times New Roman" w:hAnsi="Times New Roman" w:cs="Times New Roman"/>
          <w:sz w:val="28"/>
          <w:szCs w:val="28"/>
        </w:rPr>
        <w:t>поселения</w:t>
      </w:r>
    </w:p>
    <w:p w:rsidR="00E140E9" w:rsidRPr="00A72856" w:rsidRDefault="00E140E9" w:rsidP="00A72856">
      <w:pPr>
        <w:tabs>
          <w:tab w:val="right" w:pos="9540"/>
        </w:tabs>
        <w:spacing w:after="0" w:line="240" w:lineRule="auto"/>
        <w:ind w:right="-82"/>
        <w:rPr>
          <w:rFonts w:ascii="Times New Roman" w:hAnsi="Times New Roman" w:cs="Times New Roman"/>
          <w:sz w:val="28"/>
          <w:szCs w:val="28"/>
        </w:rPr>
      </w:pPr>
    </w:p>
    <w:p w:rsidR="00E140E9" w:rsidRDefault="00E62D6C" w:rsidP="004F3FA2">
      <w:pPr>
        <w:shd w:val="clear" w:color="auto" w:fill="FFFFFF"/>
        <w:spacing w:after="0" w:line="270" w:lineRule="atLeast"/>
        <w:ind w:firstLine="567"/>
        <w:jc w:val="center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E140E9" w:rsidRPr="00AA6353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E140E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140E9" w:rsidRPr="00AA6353">
        <w:rPr>
          <w:rFonts w:ascii="Times New Roman" w:hAnsi="Times New Roman" w:cs="Times New Roman"/>
          <w:b/>
          <w:bCs/>
          <w:sz w:val="28"/>
          <w:szCs w:val="28"/>
        </w:rPr>
        <w:t>Характеристика сферы деятельности содержание проблемы и обоснование необходимости её решения программным методом</w:t>
      </w:r>
    </w:p>
    <w:p w:rsidR="00E140E9" w:rsidRDefault="00E140E9" w:rsidP="00606F6A">
      <w:pPr>
        <w:shd w:val="clear" w:color="auto" w:fill="FFFFFF"/>
        <w:spacing w:after="0" w:line="270" w:lineRule="atLeast"/>
        <w:ind w:firstLine="540"/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E140E9" w:rsidRPr="0075399F" w:rsidRDefault="00E140E9" w:rsidP="004F3FA2">
      <w:pPr>
        <w:shd w:val="clear" w:color="auto" w:fill="FFFFFF"/>
        <w:spacing w:after="0" w:line="27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399F">
        <w:rPr>
          <w:rFonts w:ascii="Times New Roman" w:hAnsi="Times New Roman" w:cs="Times New Roman"/>
          <w:sz w:val="28"/>
          <w:szCs w:val="28"/>
        </w:rPr>
        <w:t xml:space="preserve">Создание доступной для инвалидов среды жизнедеятельности, повышение уровня их жизни, проблема реабилитации инвалидов и </w:t>
      </w:r>
      <w:r w:rsidRPr="0075399F">
        <w:rPr>
          <w:rFonts w:ascii="Times New Roman" w:hAnsi="Times New Roman" w:cs="Times New Roman"/>
          <w:sz w:val="28"/>
          <w:szCs w:val="28"/>
        </w:rPr>
        <w:lastRenderedPageBreak/>
        <w:t>интеграции их в социальную среду является составной частью государственной социальной политики.</w:t>
      </w:r>
    </w:p>
    <w:p w:rsidR="00E140E9" w:rsidRPr="0075399F" w:rsidRDefault="00E140E9" w:rsidP="004F3FA2">
      <w:pPr>
        <w:shd w:val="clear" w:color="auto" w:fill="FFFFFF"/>
        <w:spacing w:after="0" w:line="27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399F">
        <w:rPr>
          <w:rFonts w:ascii="Times New Roman" w:hAnsi="Times New Roman" w:cs="Times New Roman"/>
          <w:sz w:val="28"/>
          <w:szCs w:val="28"/>
        </w:rPr>
        <w:t>Основными целями</w:t>
      </w:r>
      <w:r w:rsidR="004F3FA2" w:rsidRPr="0075399F">
        <w:rPr>
          <w:rFonts w:ascii="Times New Roman" w:hAnsi="Times New Roman" w:cs="Times New Roman"/>
          <w:sz w:val="28"/>
          <w:szCs w:val="28"/>
        </w:rPr>
        <w:t xml:space="preserve"> муниципальной</w:t>
      </w:r>
      <w:r w:rsidRPr="0075399F">
        <w:rPr>
          <w:rFonts w:ascii="Times New Roman" w:hAnsi="Times New Roman" w:cs="Times New Roman"/>
          <w:sz w:val="28"/>
          <w:szCs w:val="28"/>
        </w:rPr>
        <w:t xml:space="preserve"> подпрограммы </w:t>
      </w:r>
      <w:r w:rsidR="004F3FA2" w:rsidRPr="0075399F">
        <w:rPr>
          <w:rFonts w:ascii="Times New Roman" w:hAnsi="Times New Roman" w:cs="Times New Roman"/>
          <w:sz w:val="28"/>
          <w:szCs w:val="28"/>
        </w:rPr>
        <w:t xml:space="preserve">«Доступная среда» </w:t>
      </w:r>
      <w:r w:rsidRPr="0075399F">
        <w:rPr>
          <w:rFonts w:ascii="Times New Roman" w:hAnsi="Times New Roman" w:cs="Times New Roman"/>
          <w:sz w:val="28"/>
          <w:szCs w:val="28"/>
        </w:rPr>
        <w:t xml:space="preserve">на </w:t>
      </w:r>
      <w:r w:rsidR="003D3C8F" w:rsidRPr="0075399F">
        <w:rPr>
          <w:rFonts w:ascii="Times New Roman" w:hAnsi="Times New Roman" w:cs="Times New Roman"/>
          <w:sz w:val="28"/>
          <w:szCs w:val="28"/>
        </w:rPr>
        <w:t>20</w:t>
      </w:r>
      <w:r w:rsidR="007673B4">
        <w:rPr>
          <w:rFonts w:ascii="Times New Roman" w:hAnsi="Times New Roman" w:cs="Times New Roman"/>
          <w:sz w:val="28"/>
          <w:szCs w:val="28"/>
        </w:rPr>
        <w:t>20</w:t>
      </w:r>
      <w:r w:rsidR="003D3C8F" w:rsidRPr="0075399F">
        <w:rPr>
          <w:rFonts w:ascii="Times New Roman" w:hAnsi="Times New Roman" w:cs="Times New Roman"/>
          <w:sz w:val="28"/>
          <w:szCs w:val="28"/>
        </w:rPr>
        <w:t xml:space="preserve"> год</w:t>
      </w:r>
      <w:r w:rsidRPr="0075399F">
        <w:rPr>
          <w:rFonts w:ascii="Times New Roman" w:hAnsi="Times New Roman" w:cs="Times New Roman"/>
          <w:sz w:val="28"/>
          <w:szCs w:val="28"/>
        </w:rPr>
        <w:t xml:space="preserve"> я</w:t>
      </w:r>
      <w:r w:rsidR="004F3FA2" w:rsidRPr="0075399F">
        <w:rPr>
          <w:rFonts w:ascii="Times New Roman" w:hAnsi="Times New Roman" w:cs="Times New Roman"/>
          <w:sz w:val="28"/>
          <w:szCs w:val="28"/>
        </w:rPr>
        <w:t>вляется формирование</w:t>
      </w:r>
      <w:r w:rsidRPr="0075399F">
        <w:rPr>
          <w:rFonts w:ascii="Times New Roman" w:hAnsi="Times New Roman" w:cs="Times New Roman"/>
          <w:sz w:val="28"/>
          <w:szCs w:val="28"/>
        </w:rPr>
        <w:t xml:space="preserve"> условий для беспрепятственного доступа инвалидов и других маломобильных групп населения к объектам и услугам социальной инфраструктуры, транспорта, средствам связи и информации, повышение доступности и качества реабилитационных услуг.</w:t>
      </w:r>
    </w:p>
    <w:p w:rsidR="00E140E9" w:rsidRPr="0075399F" w:rsidRDefault="00E140E9" w:rsidP="004F3FA2">
      <w:pPr>
        <w:shd w:val="clear" w:color="auto" w:fill="FFFFFF"/>
        <w:spacing w:after="0" w:line="27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399F">
        <w:rPr>
          <w:rFonts w:ascii="Times New Roman" w:hAnsi="Times New Roman" w:cs="Times New Roman"/>
          <w:sz w:val="28"/>
          <w:szCs w:val="28"/>
        </w:rPr>
        <w:t>В течение всего периода выполнения Программы будут реализовываться меры по обеспечению жизнедеятельности инвалидов, беспрепятственного доступа инвалидов к информации и объектам социальной инфраструктуры, созданию условий для реализации интеллектуальных и культурных потребностей инвалидов. Конечной целью реабилитационных мероприятий должна стать социальная адаптация инвалидов, позволяющая им успешно приспосабливаться к социальной среде, заниматься общественно полезным трудом и чувствовать себя полноправными членами общества.</w:t>
      </w:r>
    </w:p>
    <w:p w:rsidR="00E140E9" w:rsidRPr="0075399F" w:rsidRDefault="00E140E9" w:rsidP="004F3FA2">
      <w:pPr>
        <w:shd w:val="clear" w:color="auto" w:fill="FFFFFF"/>
        <w:spacing w:after="0" w:line="27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F3FA2" w:rsidRPr="0075399F" w:rsidRDefault="004F3FA2" w:rsidP="004F3FA2">
      <w:pPr>
        <w:shd w:val="clear" w:color="auto" w:fill="FFFFFF"/>
        <w:spacing w:after="0" w:line="27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F3FA2" w:rsidRPr="0075399F" w:rsidRDefault="004F3FA2" w:rsidP="004F3FA2">
      <w:pPr>
        <w:shd w:val="clear" w:color="auto" w:fill="FFFFFF"/>
        <w:spacing w:after="0" w:line="27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140E9" w:rsidRDefault="00E62D6C" w:rsidP="004F3FA2">
      <w:pPr>
        <w:pStyle w:val="a6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E140E9" w:rsidRPr="00ED3A86">
        <w:rPr>
          <w:rFonts w:ascii="Times New Roman" w:hAnsi="Times New Roman" w:cs="Times New Roman"/>
          <w:b/>
          <w:bCs/>
          <w:sz w:val="28"/>
          <w:szCs w:val="28"/>
        </w:rPr>
        <w:t>. Цели, задачи и  целевые показатели дос</w:t>
      </w:r>
      <w:r w:rsidR="004F3FA2">
        <w:rPr>
          <w:rFonts w:ascii="Times New Roman" w:hAnsi="Times New Roman" w:cs="Times New Roman"/>
          <w:b/>
          <w:bCs/>
          <w:sz w:val="28"/>
          <w:szCs w:val="28"/>
        </w:rPr>
        <w:t xml:space="preserve">тижения целей и решения задач, </w:t>
      </w:r>
      <w:r w:rsidR="00E140E9" w:rsidRPr="00ED3A86">
        <w:rPr>
          <w:rFonts w:ascii="Times New Roman" w:hAnsi="Times New Roman" w:cs="Times New Roman"/>
          <w:b/>
          <w:bCs/>
          <w:sz w:val="28"/>
          <w:szCs w:val="28"/>
        </w:rPr>
        <w:t>сроки и этапы реализации подпрограммы</w:t>
      </w:r>
    </w:p>
    <w:p w:rsidR="004F3FA2" w:rsidRPr="00ED3A86" w:rsidRDefault="004F3FA2" w:rsidP="004F3FA2">
      <w:pPr>
        <w:pStyle w:val="a6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E140E9" w:rsidRPr="00ED3A86" w:rsidRDefault="00E140E9" w:rsidP="004F3FA2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3A86">
        <w:rPr>
          <w:rFonts w:ascii="Times New Roman" w:hAnsi="Times New Roman" w:cs="Times New Roman"/>
          <w:sz w:val="28"/>
          <w:szCs w:val="28"/>
        </w:rPr>
        <w:t>Программа представляет собой ком</w:t>
      </w:r>
      <w:r w:rsidR="004F3FA2">
        <w:rPr>
          <w:rFonts w:ascii="Times New Roman" w:hAnsi="Times New Roman" w:cs="Times New Roman"/>
          <w:sz w:val="28"/>
          <w:szCs w:val="28"/>
        </w:rPr>
        <w:t>плексную долгосрочную программу</w:t>
      </w:r>
      <w:r w:rsidRPr="00ED3A86">
        <w:rPr>
          <w:rFonts w:ascii="Times New Roman" w:hAnsi="Times New Roman" w:cs="Times New Roman"/>
          <w:sz w:val="28"/>
          <w:szCs w:val="28"/>
        </w:rPr>
        <w:t xml:space="preserve"> социально-экономического преобразования среды жизнедеятельности </w:t>
      </w:r>
      <w:proofErr w:type="gramStart"/>
      <w:r w:rsidRPr="00ED3A8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D3A86">
        <w:rPr>
          <w:rFonts w:ascii="Times New Roman" w:hAnsi="Times New Roman" w:cs="Times New Roman"/>
          <w:sz w:val="28"/>
          <w:szCs w:val="28"/>
        </w:rPr>
        <w:t xml:space="preserve"> доступную для инвалидов.</w:t>
      </w:r>
    </w:p>
    <w:p w:rsidR="00E140E9" w:rsidRPr="00ED3A86" w:rsidRDefault="00E140E9" w:rsidP="004F3FA2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3A86">
        <w:rPr>
          <w:rFonts w:ascii="Times New Roman" w:hAnsi="Times New Roman" w:cs="Times New Roman"/>
          <w:sz w:val="28"/>
          <w:szCs w:val="28"/>
        </w:rPr>
        <w:t>Основными целями программы являются:</w:t>
      </w:r>
    </w:p>
    <w:p w:rsidR="00E140E9" w:rsidRPr="00ED3A86" w:rsidRDefault="00E140E9" w:rsidP="004F3FA2">
      <w:pPr>
        <w:pStyle w:val="consplusnormal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3A86">
        <w:rPr>
          <w:rFonts w:ascii="Times New Roman" w:hAnsi="Times New Roman" w:cs="Times New Roman"/>
          <w:sz w:val="28"/>
          <w:szCs w:val="28"/>
        </w:rPr>
        <w:t>- с</w:t>
      </w:r>
      <w:r w:rsidRPr="00ED3A86">
        <w:rPr>
          <w:rFonts w:ascii="Times New Roman" w:hAnsi="Times New Roman" w:cs="Times New Roman"/>
          <w:color w:val="332E2D"/>
          <w:sz w:val="28"/>
          <w:szCs w:val="28"/>
        </w:rPr>
        <w:t xml:space="preserve">оздание для инвалидов и </w:t>
      </w:r>
      <w:r w:rsidRPr="00ED3A86">
        <w:rPr>
          <w:rFonts w:ascii="Times New Roman" w:hAnsi="Times New Roman" w:cs="Times New Roman"/>
          <w:color w:val="auto"/>
          <w:sz w:val="28"/>
          <w:szCs w:val="28"/>
        </w:rPr>
        <w:t>маломобильных групп населения дост</w:t>
      </w:r>
      <w:r w:rsidR="004F3FA2">
        <w:rPr>
          <w:rFonts w:ascii="Times New Roman" w:hAnsi="Times New Roman" w:cs="Times New Roman"/>
          <w:color w:val="auto"/>
          <w:sz w:val="28"/>
          <w:szCs w:val="28"/>
        </w:rPr>
        <w:t>упной среды жизнедеятельности, организация</w:t>
      </w:r>
      <w:r w:rsidRPr="00ED3A86">
        <w:rPr>
          <w:rFonts w:ascii="Times New Roman" w:hAnsi="Times New Roman" w:cs="Times New Roman"/>
          <w:color w:val="auto"/>
          <w:sz w:val="28"/>
          <w:szCs w:val="28"/>
        </w:rPr>
        <w:t xml:space="preserve"> беспрепятственного</w:t>
      </w:r>
      <w:r w:rsidRPr="00ED3A86">
        <w:rPr>
          <w:rFonts w:ascii="Times New Roman" w:hAnsi="Times New Roman" w:cs="Times New Roman"/>
          <w:sz w:val="28"/>
          <w:szCs w:val="28"/>
        </w:rPr>
        <w:t xml:space="preserve"> доступа к объектам социальной, инженерной, транспортной, производственной инфраструктуры;</w:t>
      </w:r>
    </w:p>
    <w:p w:rsidR="00E140E9" w:rsidRPr="00ED3A86" w:rsidRDefault="00E140E9" w:rsidP="004F3FA2">
      <w:pPr>
        <w:pStyle w:val="consplusnormal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3A86">
        <w:rPr>
          <w:rFonts w:ascii="Times New Roman" w:hAnsi="Times New Roman" w:cs="Times New Roman"/>
          <w:sz w:val="28"/>
          <w:szCs w:val="28"/>
        </w:rPr>
        <w:t>- создание средствами архитектуры и градостроительства условий, обеспечивающих доступность среды жизнедеятельности для инвалидов на стадии ее проектирования, строительства и реконструкции;</w:t>
      </w:r>
    </w:p>
    <w:p w:rsidR="00E140E9" w:rsidRPr="00ED3A86" w:rsidRDefault="00E140E9" w:rsidP="004F3F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3A86">
        <w:rPr>
          <w:rFonts w:ascii="Times New Roman" w:hAnsi="Times New Roman" w:cs="Times New Roman"/>
          <w:sz w:val="28"/>
          <w:szCs w:val="28"/>
        </w:rPr>
        <w:t>-  создание инвалидам ус</w:t>
      </w:r>
      <w:r w:rsidR="004F3FA2">
        <w:rPr>
          <w:rFonts w:ascii="Times New Roman" w:hAnsi="Times New Roman" w:cs="Times New Roman"/>
          <w:sz w:val="28"/>
          <w:szCs w:val="28"/>
        </w:rPr>
        <w:t xml:space="preserve">ловий для полноценного отдыха, </w:t>
      </w:r>
      <w:r w:rsidRPr="00ED3A86">
        <w:rPr>
          <w:rFonts w:ascii="Times New Roman" w:hAnsi="Times New Roman" w:cs="Times New Roman"/>
          <w:sz w:val="28"/>
          <w:szCs w:val="28"/>
        </w:rPr>
        <w:t>активного занятия спортом и посещения учреждений культуры;</w:t>
      </w:r>
    </w:p>
    <w:p w:rsidR="00E140E9" w:rsidRPr="00ED3A86" w:rsidRDefault="00E140E9" w:rsidP="004F3F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3A86">
        <w:rPr>
          <w:rFonts w:ascii="Times New Roman" w:hAnsi="Times New Roman" w:cs="Times New Roman"/>
          <w:sz w:val="28"/>
          <w:szCs w:val="28"/>
        </w:rPr>
        <w:t>- благоустройство территорий, пешеходных и транспортных коммуникаций и других объектов общественного назначения;</w:t>
      </w:r>
    </w:p>
    <w:p w:rsidR="00E140E9" w:rsidRPr="00ED3A86" w:rsidRDefault="00E140E9" w:rsidP="004F3F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3A86">
        <w:rPr>
          <w:rFonts w:ascii="Times New Roman" w:hAnsi="Times New Roman" w:cs="Times New Roman"/>
          <w:sz w:val="28"/>
          <w:szCs w:val="28"/>
        </w:rPr>
        <w:t>- участие предприятий, организаций и учреждений в формировании и реализации основных мероприятий Программы.</w:t>
      </w:r>
    </w:p>
    <w:p w:rsidR="00E140E9" w:rsidRPr="00ED3A86" w:rsidRDefault="00E140E9" w:rsidP="004F3FA2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3A86">
        <w:rPr>
          <w:rFonts w:ascii="Times New Roman" w:hAnsi="Times New Roman" w:cs="Times New Roman"/>
          <w:sz w:val="28"/>
          <w:szCs w:val="28"/>
        </w:rPr>
        <w:t>Для достижения основных целей Программы требуется решение следующих задач:</w:t>
      </w:r>
    </w:p>
    <w:p w:rsidR="00E140E9" w:rsidRPr="00ED3A86" w:rsidRDefault="00E140E9" w:rsidP="004F3FA2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3A86">
        <w:rPr>
          <w:rFonts w:ascii="Times New Roman" w:hAnsi="Times New Roman" w:cs="Times New Roman"/>
          <w:sz w:val="28"/>
          <w:szCs w:val="28"/>
        </w:rPr>
        <w:t>-развитие и совершенствование системы комплексного решения проблем инвалидов, их адаптация и интеграция в общество;</w:t>
      </w:r>
    </w:p>
    <w:p w:rsidR="00E140E9" w:rsidRPr="00ED3A86" w:rsidRDefault="00E140E9" w:rsidP="004F3FA2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3A86">
        <w:rPr>
          <w:rFonts w:ascii="Times New Roman" w:hAnsi="Times New Roman" w:cs="Times New Roman"/>
          <w:sz w:val="28"/>
          <w:szCs w:val="28"/>
        </w:rPr>
        <w:t>Для формирования адекватного отношения общества к людям с ограниченными физическими возможностями необходимо:</w:t>
      </w:r>
    </w:p>
    <w:p w:rsidR="00E140E9" w:rsidRPr="00ED3A86" w:rsidRDefault="00E140E9" w:rsidP="004F3FA2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3A86">
        <w:rPr>
          <w:rFonts w:ascii="Times New Roman" w:hAnsi="Times New Roman" w:cs="Times New Roman"/>
          <w:sz w:val="28"/>
          <w:szCs w:val="28"/>
        </w:rPr>
        <w:lastRenderedPageBreak/>
        <w:t>- привлечь внимание к своевременному решению проблем профессионального ухода за престарелыми и людьми с ограниченными возможностями;</w:t>
      </w:r>
    </w:p>
    <w:p w:rsidR="00E140E9" w:rsidRPr="00ED3A86" w:rsidRDefault="00E140E9" w:rsidP="004F3FA2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3A86">
        <w:rPr>
          <w:rFonts w:ascii="Times New Roman" w:hAnsi="Times New Roman" w:cs="Times New Roman"/>
          <w:sz w:val="28"/>
          <w:szCs w:val="28"/>
        </w:rPr>
        <w:t>- формирование среды жизнедеятельности с учетом потребностей инвалидов и маломобильных групп населения;</w:t>
      </w:r>
    </w:p>
    <w:p w:rsidR="00E140E9" w:rsidRPr="00ED3A86" w:rsidRDefault="00E140E9" w:rsidP="004F3FA2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3A86">
        <w:rPr>
          <w:rFonts w:ascii="Times New Roman" w:hAnsi="Times New Roman" w:cs="Times New Roman"/>
          <w:sz w:val="28"/>
          <w:szCs w:val="28"/>
        </w:rPr>
        <w:t>- вызвать общественный интерес к решению проблем людей старшего поколения, создать условия для успешной социализации и адаптации пожилых граждан с ограниченными возможностями.</w:t>
      </w:r>
    </w:p>
    <w:p w:rsidR="00E140E9" w:rsidRPr="009E26FC" w:rsidRDefault="00E140E9" w:rsidP="004F3FA2">
      <w:pPr>
        <w:tabs>
          <w:tab w:val="right" w:pos="9540"/>
        </w:tabs>
        <w:spacing w:after="0" w:line="240" w:lineRule="auto"/>
        <w:ind w:right="-79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26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Срок реализации подпрограммы - </w:t>
      </w:r>
      <w:r w:rsidR="00860FAC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="007673B4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Pr="009E26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год.</w:t>
      </w:r>
    </w:p>
    <w:p w:rsidR="00E140E9" w:rsidRPr="00AA6353" w:rsidRDefault="00E140E9" w:rsidP="004F3FA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10"/>
        <w:gridCol w:w="2942"/>
        <w:gridCol w:w="1843"/>
        <w:gridCol w:w="1134"/>
        <w:gridCol w:w="2977"/>
      </w:tblGrid>
      <w:tr w:rsidR="00E140E9" w:rsidRPr="004F3FA2" w:rsidTr="00BF5D4C">
        <w:trPr>
          <w:trHeight w:val="381"/>
        </w:trPr>
        <w:tc>
          <w:tcPr>
            <w:tcW w:w="710" w:type="dxa"/>
            <w:vMerge w:val="restart"/>
            <w:vAlign w:val="center"/>
          </w:tcPr>
          <w:p w:rsidR="00E140E9" w:rsidRPr="004F3FA2" w:rsidRDefault="00E140E9" w:rsidP="00BF5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3FA2">
              <w:rPr>
                <w:rFonts w:ascii="Times New Roman" w:hAnsi="Times New Roman" w:cs="Times New Roman"/>
                <w:sz w:val="28"/>
                <w:szCs w:val="28"/>
              </w:rPr>
              <w:t>№ п\</w:t>
            </w:r>
            <w:proofErr w:type="gramStart"/>
            <w:r w:rsidRPr="004F3FA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2942" w:type="dxa"/>
            <w:vMerge w:val="restart"/>
            <w:vAlign w:val="center"/>
          </w:tcPr>
          <w:p w:rsidR="00E140E9" w:rsidRPr="004F3FA2" w:rsidRDefault="00E140E9" w:rsidP="00BF5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3FA2">
              <w:rPr>
                <w:rFonts w:ascii="Times New Roman" w:hAnsi="Times New Roman" w:cs="Times New Roman"/>
                <w:sz w:val="28"/>
                <w:szCs w:val="28"/>
              </w:rPr>
              <w:t>Наименование целевого показателя</w:t>
            </w:r>
          </w:p>
        </w:tc>
        <w:tc>
          <w:tcPr>
            <w:tcW w:w="1843" w:type="dxa"/>
            <w:vMerge w:val="restart"/>
            <w:vAlign w:val="center"/>
          </w:tcPr>
          <w:p w:rsidR="00E140E9" w:rsidRPr="004F3FA2" w:rsidRDefault="00E140E9" w:rsidP="00BF5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3FA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134" w:type="dxa"/>
            <w:vMerge w:val="restart"/>
            <w:vAlign w:val="center"/>
          </w:tcPr>
          <w:p w:rsidR="00E140E9" w:rsidRPr="004F3FA2" w:rsidRDefault="00E140E9" w:rsidP="00BF5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3FA2">
              <w:rPr>
                <w:rFonts w:ascii="Times New Roman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2977" w:type="dxa"/>
            <w:vAlign w:val="center"/>
          </w:tcPr>
          <w:p w:rsidR="00E140E9" w:rsidRPr="004F3FA2" w:rsidRDefault="00E140E9" w:rsidP="00BF5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3FA2">
              <w:rPr>
                <w:rFonts w:ascii="Times New Roman" w:hAnsi="Times New Roman" w:cs="Times New Roman"/>
                <w:sz w:val="28"/>
                <w:szCs w:val="28"/>
              </w:rPr>
              <w:t>Значение показателей</w:t>
            </w:r>
          </w:p>
        </w:tc>
      </w:tr>
      <w:tr w:rsidR="003D3C8F" w:rsidRPr="004F3FA2" w:rsidTr="00BF5D4C">
        <w:trPr>
          <w:trHeight w:val="233"/>
        </w:trPr>
        <w:tc>
          <w:tcPr>
            <w:tcW w:w="710" w:type="dxa"/>
            <w:vMerge/>
          </w:tcPr>
          <w:p w:rsidR="003D3C8F" w:rsidRPr="004F3FA2" w:rsidRDefault="003D3C8F" w:rsidP="00BF5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2" w:type="dxa"/>
            <w:vMerge/>
          </w:tcPr>
          <w:p w:rsidR="003D3C8F" w:rsidRPr="004F3FA2" w:rsidRDefault="003D3C8F" w:rsidP="00BF5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3D3C8F" w:rsidRPr="004F3FA2" w:rsidRDefault="003D3C8F" w:rsidP="00BF5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D3C8F" w:rsidRPr="004F3FA2" w:rsidRDefault="003D3C8F" w:rsidP="00BF5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D3C8F" w:rsidRPr="004F3FA2" w:rsidRDefault="003D3C8F" w:rsidP="007673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FA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7673B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4F3FA2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E140E9" w:rsidRPr="004F3FA2" w:rsidTr="004F3FA2">
        <w:tc>
          <w:tcPr>
            <w:tcW w:w="710" w:type="dxa"/>
          </w:tcPr>
          <w:p w:rsidR="00E140E9" w:rsidRPr="004F3FA2" w:rsidRDefault="00E140E9" w:rsidP="00BF5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FA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96" w:type="dxa"/>
            <w:gridSpan w:val="4"/>
          </w:tcPr>
          <w:p w:rsidR="00E140E9" w:rsidRPr="004F3FA2" w:rsidRDefault="00E140E9" w:rsidP="00BF5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FA2">
              <w:rPr>
                <w:rFonts w:ascii="Times New Roman" w:hAnsi="Times New Roman" w:cs="Times New Roman"/>
                <w:sz w:val="28"/>
                <w:szCs w:val="28"/>
              </w:rPr>
              <w:t>Подпрограмма</w:t>
            </w:r>
            <w:r w:rsidRPr="004F3FA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«</w:t>
            </w:r>
            <w:r w:rsidRPr="004F3FA2">
              <w:rPr>
                <w:rFonts w:ascii="Times New Roman" w:hAnsi="Times New Roman" w:cs="Times New Roman"/>
                <w:sz w:val="28"/>
                <w:szCs w:val="28"/>
              </w:rPr>
              <w:t>Доступная среда»</w:t>
            </w:r>
          </w:p>
        </w:tc>
      </w:tr>
      <w:tr w:rsidR="003D3C8F" w:rsidRPr="004F3FA2" w:rsidTr="004F3FA2">
        <w:trPr>
          <w:trHeight w:val="912"/>
        </w:trPr>
        <w:tc>
          <w:tcPr>
            <w:tcW w:w="710" w:type="dxa"/>
          </w:tcPr>
          <w:p w:rsidR="003D3C8F" w:rsidRPr="004F3FA2" w:rsidRDefault="003D3C8F" w:rsidP="00BF5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FA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824EAA" w:rsidRPr="004F3FA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2" w:type="dxa"/>
          </w:tcPr>
          <w:p w:rsidR="003D3C8F" w:rsidRPr="004F3FA2" w:rsidRDefault="00263C57" w:rsidP="00BF5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Реконструкция</w:t>
            </w:r>
            <w:r w:rsidR="003D3C8F" w:rsidRPr="004F3FA2">
              <w:rPr>
                <w:rFonts w:ascii="Times New Roman" w:hAnsi="Times New Roman" w:cs="Times New Roman"/>
                <w:sz w:val="28"/>
                <w:szCs w:val="28"/>
              </w:rPr>
              <w:t xml:space="preserve"> пандуса в здании администрации</w:t>
            </w:r>
          </w:p>
        </w:tc>
        <w:tc>
          <w:tcPr>
            <w:tcW w:w="1843" w:type="dxa"/>
            <w:vAlign w:val="center"/>
          </w:tcPr>
          <w:p w:rsidR="003D3C8F" w:rsidRPr="004F3FA2" w:rsidRDefault="003D3C8F" w:rsidP="00BF5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3FA2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  <w:vAlign w:val="center"/>
          </w:tcPr>
          <w:p w:rsidR="003D3C8F" w:rsidRPr="004F3FA2" w:rsidRDefault="003D3C8F" w:rsidP="00BF5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:rsidR="003D3C8F" w:rsidRPr="004F3FA2" w:rsidRDefault="003D3C8F" w:rsidP="00BF5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3FA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E140E9" w:rsidRPr="00AA6353" w:rsidRDefault="00E62D6C" w:rsidP="004F3FA2">
      <w:pPr>
        <w:tabs>
          <w:tab w:val="right" w:pos="9540"/>
        </w:tabs>
        <w:spacing w:after="0" w:line="240" w:lineRule="auto"/>
        <w:ind w:right="-82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E140E9" w:rsidRPr="00AA6353">
        <w:rPr>
          <w:rFonts w:ascii="Times New Roman" w:hAnsi="Times New Roman" w:cs="Times New Roman"/>
          <w:b/>
          <w:bCs/>
          <w:sz w:val="28"/>
          <w:szCs w:val="28"/>
        </w:rPr>
        <w:t>. Перечень меропри</w:t>
      </w:r>
      <w:r w:rsidR="00E140E9">
        <w:rPr>
          <w:rFonts w:ascii="Times New Roman" w:hAnsi="Times New Roman" w:cs="Times New Roman"/>
          <w:b/>
          <w:bCs/>
          <w:sz w:val="28"/>
          <w:szCs w:val="28"/>
        </w:rPr>
        <w:t>ятий подпрограммы «Доступная среда</w:t>
      </w:r>
      <w:r w:rsidR="00E140E9" w:rsidRPr="00AA6353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4F3FA2" w:rsidRDefault="004F3FA2" w:rsidP="00A759CB">
      <w:pPr>
        <w:tabs>
          <w:tab w:val="right" w:pos="9540"/>
        </w:tabs>
        <w:spacing w:after="0" w:line="240" w:lineRule="auto"/>
        <w:ind w:right="-79"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E140E9" w:rsidRPr="00AA6353" w:rsidRDefault="00E140E9" w:rsidP="00A759CB">
      <w:pPr>
        <w:tabs>
          <w:tab w:val="right" w:pos="9540"/>
        </w:tabs>
        <w:spacing w:after="0" w:line="240" w:lineRule="auto"/>
        <w:ind w:right="-79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AA6353">
        <w:rPr>
          <w:rFonts w:ascii="Times New Roman" w:hAnsi="Times New Roman" w:cs="Times New Roman"/>
          <w:sz w:val="28"/>
          <w:szCs w:val="28"/>
        </w:rPr>
        <w:t>Общие финансовые затраты из местного бюджета на реали</w:t>
      </w:r>
      <w:r w:rsidR="005045C5">
        <w:rPr>
          <w:rFonts w:ascii="Times New Roman" w:hAnsi="Times New Roman" w:cs="Times New Roman"/>
          <w:sz w:val="28"/>
          <w:szCs w:val="28"/>
        </w:rPr>
        <w:t xml:space="preserve">зацию подпрограммы составляют </w:t>
      </w:r>
      <w:r w:rsidR="007673B4">
        <w:rPr>
          <w:rFonts w:ascii="Times New Roman" w:hAnsi="Times New Roman" w:cs="Times New Roman"/>
          <w:sz w:val="28"/>
          <w:szCs w:val="28"/>
        </w:rPr>
        <w:t>40,0</w:t>
      </w:r>
      <w:r w:rsidRPr="00AA6353">
        <w:rPr>
          <w:rFonts w:ascii="Times New Roman" w:hAnsi="Times New Roman" w:cs="Times New Roman"/>
          <w:sz w:val="28"/>
          <w:szCs w:val="28"/>
        </w:rPr>
        <w:t xml:space="preserve"> тысяч руб. </w:t>
      </w:r>
    </w:p>
    <w:p w:rsidR="00E140E9" w:rsidRDefault="00E140E9" w:rsidP="00A759CB">
      <w:pPr>
        <w:tabs>
          <w:tab w:val="right" w:pos="9540"/>
        </w:tabs>
        <w:spacing w:after="0" w:line="240" w:lineRule="auto"/>
        <w:ind w:right="-79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AA6353">
        <w:rPr>
          <w:rFonts w:ascii="Times New Roman" w:hAnsi="Times New Roman" w:cs="Times New Roman"/>
          <w:sz w:val="28"/>
          <w:szCs w:val="28"/>
        </w:rPr>
        <w:t>Объемы финансирования подпрограммных мероприятий, источников финансирования приведены в таблице:</w:t>
      </w:r>
    </w:p>
    <w:p w:rsidR="00E140E9" w:rsidRPr="00AA6353" w:rsidRDefault="00E140E9" w:rsidP="008D4484">
      <w:pPr>
        <w:tabs>
          <w:tab w:val="right" w:pos="9540"/>
        </w:tabs>
        <w:spacing w:after="0" w:line="240" w:lineRule="auto"/>
        <w:ind w:right="-79"/>
        <w:jc w:val="both"/>
        <w:rPr>
          <w:rFonts w:ascii="Times New Roman" w:hAnsi="Times New Roman" w:cs="Times New Roman"/>
          <w:sz w:val="28"/>
          <w:szCs w:val="28"/>
        </w:rPr>
      </w:pPr>
    </w:p>
    <w:p w:rsidR="007673B4" w:rsidRDefault="007673B4" w:rsidP="00A759CB">
      <w:pPr>
        <w:tabs>
          <w:tab w:val="right" w:pos="9540"/>
        </w:tabs>
        <w:spacing w:after="0" w:line="240" w:lineRule="auto"/>
        <w:ind w:right="-79" w:firstLine="680"/>
        <w:jc w:val="center"/>
        <w:rPr>
          <w:rFonts w:ascii="Times New Roman" w:hAnsi="Times New Roman" w:cs="Times New Roman"/>
          <w:sz w:val="28"/>
          <w:szCs w:val="28"/>
        </w:rPr>
      </w:pPr>
    </w:p>
    <w:p w:rsidR="00E140E9" w:rsidRPr="00AA6353" w:rsidRDefault="00E140E9" w:rsidP="00A759CB">
      <w:pPr>
        <w:tabs>
          <w:tab w:val="right" w:pos="9540"/>
        </w:tabs>
        <w:spacing w:after="0" w:line="240" w:lineRule="auto"/>
        <w:ind w:right="-79" w:firstLine="680"/>
        <w:jc w:val="center"/>
        <w:rPr>
          <w:rFonts w:ascii="Times New Roman" w:hAnsi="Times New Roman" w:cs="Times New Roman"/>
          <w:sz w:val="28"/>
          <w:szCs w:val="28"/>
        </w:rPr>
      </w:pPr>
      <w:r w:rsidRPr="00AA6353">
        <w:rPr>
          <w:rFonts w:ascii="Times New Roman" w:hAnsi="Times New Roman" w:cs="Times New Roman"/>
          <w:sz w:val="28"/>
          <w:szCs w:val="28"/>
        </w:rPr>
        <w:t>Перечень мероприятий</w:t>
      </w:r>
    </w:p>
    <w:p w:rsidR="00E140E9" w:rsidRPr="00AA6353" w:rsidRDefault="00E140E9" w:rsidP="00AF7437">
      <w:pPr>
        <w:tabs>
          <w:tab w:val="right" w:pos="9540"/>
        </w:tabs>
        <w:spacing w:after="0" w:line="240" w:lineRule="auto"/>
        <w:ind w:right="-79" w:firstLine="680"/>
        <w:jc w:val="center"/>
        <w:rPr>
          <w:rFonts w:ascii="Times New Roman" w:hAnsi="Times New Roman" w:cs="Times New Roman"/>
          <w:sz w:val="28"/>
          <w:szCs w:val="28"/>
        </w:rPr>
      </w:pPr>
      <w:r w:rsidRPr="00AA6353">
        <w:rPr>
          <w:rFonts w:ascii="Times New Roman" w:hAnsi="Times New Roman" w:cs="Times New Roman"/>
          <w:sz w:val="28"/>
          <w:szCs w:val="28"/>
        </w:rPr>
        <w:t>муниципал</w:t>
      </w:r>
      <w:r>
        <w:rPr>
          <w:rFonts w:ascii="Times New Roman" w:hAnsi="Times New Roman" w:cs="Times New Roman"/>
          <w:sz w:val="28"/>
          <w:szCs w:val="28"/>
        </w:rPr>
        <w:t>ьной подпрограммы «Доступная среда</w:t>
      </w:r>
      <w:r w:rsidR="00AF7437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pPr w:leftFromText="180" w:rightFromText="180" w:vertAnchor="text" w:tblpY="1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1134"/>
        <w:gridCol w:w="425"/>
        <w:gridCol w:w="1276"/>
        <w:gridCol w:w="144"/>
        <w:gridCol w:w="854"/>
        <w:gridCol w:w="1387"/>
        <w:gridCol w:w="3969"/>
      </w:tblGrid>
      <w:tr w:rsidR="00E64334" w:rsidRPr="0041020B" w:rsidTr="00AF7437">
        <w:trPr>
          <w:trHeight w:val="517"/>
        </w:trPr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34" w:rsidRPr="0041020B" w:rsidRDefault="00AF7437" w:rsidP="00AF743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="00E64334" w:rsidRPr="00AA6353">
              <w:rPr>
                <w:rFonts w:ascii="Times New Roman" w:hAnsi="Times New Roman" w:cs="Times New Roman"/>
              </w:rPr>
              <w:t>п</w:t>
            </w:r>
            <w:proofErr w:type="gramEnd"/>
            <w:r w:rsidR="00E64334" w:rsidRPr="00AA6353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34" w:rsidRPr="00AA6353" w:rsidRDefault="00E64334" w:rsidP="00746A5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A6353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34" w:rsidRPr="00AA6353" w:rsidRDefault="00E64334" w:rsidP="00746A5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A6353">
              <w:rPr>
                <w:rFonts w:ascii="Times New Roman" w:hAnsi="Times New Roman" w:cs="Times New Roman"/>
              </w:rPr>
              <w:t xml:space="preserve">Статус </w:t>
            </w:r>
            <w:hyperlink w:anchor="sub_60" w:history="1">
              <w:r w:rsidRPr="00AA6353">
                <w:rPr>
                  <w:rStyle w:val="a4"/>
                  <w:rFonts w:ascii="Times New Roman" w:hAnsi="Times New Roman" w:cs="Times New Roman"/>
                </w:rPr>
                <w:t>*</w:t>
              </w:r>
            </w:hyperlink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34" w:rsidRPr="00AA6353" w:rsidRDefault="00E64334" w:rsidP="00746A5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A6353">
              <w:rPr>
                <w:rFonts w:ascii="Times New Roman" w:hAnsi="Times New Roman" w:cs="Times New Roman"/>
              </w:rPr>
              <w:t>Источник финансирования</w:t>
            </w:r>
          </w:p>
        </w:tc>
        <w:tc>
          <w:tcPr>
            <w:tcW w:w="9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34" w:rsidRPr="00AA6353" w:rsidRDefault="00E64334" w:rsidP="00746A5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A6353">
              <w:rPr>
                <w:rFonts w:ascii="Times New Roman" w:hAnsi="Times New Roman" w:cs="Times New Roman"/>
              </w:rPr>
              <w:t>Объем финансирования, всего (тыс. руб.)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34" w:rsidRPr="008D4484" w:rsidRDefault="00E64334" w:rsidP="008D44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A6353">
              <w:rPr>
                <w:rFonts w:ascii="Times New Roman" w:hAnsi="Times New Roman" w:cs="Times New Roman"/>
              </w:rPr>
              <w:t>Непосредственный результат реализации мероприятия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334" w:rsidRPr="00AA6353" w:rsidRDefault="00E64334" w:rsidP="00746A5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A6353">
              <w:rPr>
                <w:rFonts w:ascii="Times New Roman" w:hAnsi="Times New Roman" w:cs="Times New Roman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E64334" w:rsidRPr="0041020B" w:rsidTr="00AF7437">
        <w:trPr>
          <w:trHeight w:val="276"/>
        </w:trPr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34" w:rsidRPr="00AA6353" w:rsidRDefault="00E64334" w:rsidP="00746A5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34" w:rsidRPr="00AA6353" w:rsidRDefault="00E64334" w:rsidP="00746A5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34" w:rsidRPr="00AA6353" w:rsidRDefault="00E64334" w:rsidP="00746A5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34" w:rsidRPr="00AA6353" w:rsidRDefault="00E64334" w:rsidP="00746A5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34" w:rsidRPr="00AA6353" w:rsidRDefault="00E64334" w:rsidP="00746A5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34" w:rsidRPr="00AA6353" w:rsidRDefault="00E64334" w:rsidP="00746A5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334" w:rsidRPr="00AA6353" w:rsidRDefault="00E64334" w:rsidP="00746A5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64334" w:rsidRPr="0041020B" w:rsidTr="00AF7437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34" w:rsidRPr="00AA6353" w:rsidRDefault="00E64334" w:rsidP="00746A5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A63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34" w:rsidRPr="00AA6353" w:rsidRDefault="00E64334" w:rsidP="00746A5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A635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34" w:rsidRPr="00AA6353" w:rsidRDefault="00E64334" w:rsidP="00746A5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A635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34" w:rsidRPr="00AA6353" w:rsidRDefault="00E64334" w:rsidP="00746A5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A635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34" w:rsidRPr="00AA6353" w:rsidRDefault="00E64334" w:rsidP="00746A5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A635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34" w:rsidRPr="00AA6353" w:rsidRDefault="003F4A1D" w:rsidP="00746A5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334" w:rsidRPr="00AA6353" w:rsidRDefault="003F4A1D" w:rsidP="00746A5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E140E9" w:rsidRPr="0041020B" w:rsidTr="005045C5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0E9" w:rsidRPr="00AA6353" w:rsidRDefault="00E140E9" w:rsidP="00746A5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A63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0E9" w:rsidRPr="00AA6353" w:rsidRDefault="00E140E9" w:rsidP="00746A58">
            <w:pPr>
              <w:pStyle w:val="a5"/>
              <w:rPr>
                <w:rFonts w:ascii="Times New Roman" w:hAnsi="Times New Roman" w:cs="Times New Roman"/>
              </w:rPr>
            </w:pPr>
            <w:r w:rsidRPr="00AA6353">
              <w:rPr>
                <w:rFonts w:ascii="Times New Roman" w:hAnsi="Times New Roman" w:cs="Times New Roman"/>
              </w:rPr>
              <w:t>Цель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0E9" w:rsidRPr="00AA6353" w:rsidRDefault="00E140E9" w:rsidP="00746A5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6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40E9" w:rsidRPr="0041020B" w:rsidRDefault="00E140E9" w:rsidP="00C36D83">
            <w:pPr>
              <w:tabs>
                <w:tab w:val="right" w:pos="9540"/>
              </w:tabs>
              <w:spacing w:after="0" w:line="240" w:lineRule="auto"/>
              <w:ind w:right="-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020B">
              <w:rPr>
                <w:rFonts w:ascii="Times New Roman" w:hAnsi="Times New Roman" w:cs="Times New Roman"/>
                <w:sz w:val="24"/>
                <w:szCs w:val="24"/>
              </w:rPr>
              <w:t>создание для инвалидов и  маломобильных групп населения</w:t>
            </w:r>
            <w:r w:rsidRPr="0041020B">
              <w:rPr>
                <w:rFonts w:ascii="Times New Roman" w:hAnsi="Times New Roman" w:cs="Times New Roman"/>
                <w:color w:val="332E2D"/>
                <w:sz w:val="24"/>
                <w:szCs w:val="24"/>
              </w:rPr>
              <w:t xml:space="preserve"> доступной среды жизнедеятельности </w:t>
            </w:r>
            <w:r w:rsidRPr="0041020B">
              <w:rPr>
                <w:rFonts w:ascii="Times New Roman" w:hAnsi="Times New Roman" w:cs="Times New Roman"/>
                <w:sz w:val="24"/>
                <w:szCs w:val="24"/>
              </w:rPr>
              <w:t>организация беспрепятственного доступа к объектам социальной, инженерной, транспортной, производственной инфраструктуры;</w:t>
            </w:r>
          </w:p>
        </w:tc>
      </w:tr>
      <w:tr w:rsidR="00E140E9" w:rsidRPr="0041020B" w:rsidTr="005045C5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0E9" w:rsidRPr="00AA6353" w:rsidRDefault="00E140E9" w:rsidP="00746A5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A6353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0E9" w:rsidRPr="00AA6353" w:rsidRDefault="00E140E9" w:rsidP="00746A58">
            <w:pPr>
              <w:pStyle w:val="a5"/>
              <w:rPr>
                <w:rFonts w:ascii="Times New Roman" w:hAnsi="Times New Roman" w:cs="Times New Roman"/>
              </w:rPr>
            </w:pPr>
            <w:r w:rsidRPr="00AA6353">
              <w:rPr>
                <w:rFonts w:ascii="Times New Roman" w:hAnsi="Times New Roman" w:cs="Times New Roman"/>
              </w:rPr>
              <w:t>Задача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0E9" w:rsidRPr="00AA6353" w:rsidRDefault="00E140E9" w:rsidP="00746A5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6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40E9" w:rsidRPr="0041020B" w:rsidRDefault="00E140E9" w:rsidP="00C36D83">
            <w:pPr>
              <w:tabs>
                <w:tab w:val="right" w:pos="9540"/>
              </w:tabs>
              <w:spacing w:after="0" w:line="240" w:lineRule="auto"/>
              <w:ind w:right="-82"/>
              <w:rPr>
                <w:rFonts w:ascii="Times New Roman" w:hAnsi="Times New Roman" w:cs="Times New Roman"/>
                <w:sz w:val="24"/>
                <w:szCs w:val="24"/>
              </w:rPr>
            </w:pPr>
            <w:r w:rsidRPr="0041020B">
              <w:rPr>
                <w:rFonts w:ascii="Times New Roman" w:hAnsi="Times New Roman" w:cs="Times New Roman"/>
                <w:sz w:val="24"/>
                <w:szCs w:val="24"/>
              </w:rPr>
              <w:t>оснащение действующих объектов  социальной, инженерной,   транспортной, производственной, инфраструктуры, информации и связи материально-техническими средствами, обеспечивающими беспрепятственный доступ к ним инвалидов с учётом их потребностей</w:t>
            </w:r>
          </w:p>
        </w:tc>
      </w:tr>
      <w:tr w:rsidR="00E64334" w:rsidRPr="0041020B" w:rsidTr="00AF7437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34" w:rsidRPr="00AA6353" w:rsidRDefault="00E64334" w:rsidP="00746A5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  <w:r w:rsidR="00726D49">
              <w:rPr>
                <w:rFonts w:ascii="Times New Roman" w:hAnsi="Times New Roman" w:cs="Times New Roman"/>
              </w:rPr>
              <w:t>1</w:t>
            </w:r>
          </w:p>
          <w:p w:rsidR="00E64334" w:rsidRPr="0041020B" w:rsidRDefault="00E64334" w:rsidP="00746A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4334" w:rsidRPr="0041020B" w:rsidRDefault="00E64334" w:rsidP="00746A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4334" w:rsidRPr="0041020B" w:rsidRDefault="00E64334" w:rsidP="00746A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34" w:rsidRPr="0041020B" w:rsidRDefault="00263C57" w:rsidP="00AF743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Реконструкция </w:t>
            </w:r>
            <w:r w:rsidR="00E64334" w:rsidRPr="0041020B">
              <w:rPr>
                <w:rFonts w:ascii="Times New Roman" w:hAnsi="Times New Roman" w:cs="Times New Roman"/>
                <w:sz w:val="24"/>
                <w:szCs w:val="24"/>
              </w:rPr>
              <w:t>пандуса в здании админис</w:t>
            </w:r>
            <w:r w:rsidR="00E64334" w:rsidRPr="004102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трации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34" w:rsidRPr="00AA6353" w:rsidRDefault="00E64334" w:rsidP="00746A5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34" w:rsidRPr="00986CA1" w:rsidRDefault="00E64334" w:rsidP="00746A58">
            <w:pPr>
              <w:pStyle w:val="a5"/>
              <w:rPr>
                <w:rFonts w:ascii="Times New Roman" w:hAnsi="Times New Roman" w:cs="Times New Roman"/>
              </w:rPr>
            </w:pPr>
            <w:r w:rsidRPr="00986CA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34" w:rsidRPr="003F4A1D" w:rsidRDefault="007673B4" w:rsidP="00746A5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34" w:rsidRPr="00986CA1" w:rsidRDefault="00E64334" w:rsidP="00AF743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86CA1">
              <w:rPr>
                <w:rFonts w:ascii="Times New Roman" w:hAnsi="Times New Roman" w:cs="Times New Roman"/>
              </w:rPr>
              <w:t>1</w:t>
            </w:r>
            <w:r w:rsidR="00AF743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986CA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334" w:rsidRPr="00986CA1" w:rsidRDefault="00E64334" w:rsidP="00746A58">
            <w:pPr>
              <w:pStyle w:val="a3"/>
              <w:rPr>
                <w:rFonts w:ascii="Times New Roman" w:hAnsi="Times New Roman" w:cs="Times New Roman"/>
              </w:rPr>
            </w:pPr>
            <w:r w:rsidRPr="00986CA1">
              <w:rPr>
                <w:rFonts w:ascii="Times New Roman" w:hAnsi="Times New Roman" w:cs="Times New Roman"/>
              </w:rPr>
              <w:t>Администрация общий  отдел</w:t>
            </w:r>
          </w:p>
        </w:tc>
      </w:tr>
      <w:tr w:rsidR="00E64334" w:rsidRPr="0041020B" w:rsidTr="00AF7437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34" w:rsidRPr="00AA6353" w:rsidRDefault="00E64334" w:rsidP="00746A5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34" w:rsidRPr="00AA6353" w:rsidRDefault="00E64334" w:rsidP="00746A5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34" w:rsidRPr="00AA6353" w:rsidRDefault="00E64334" w:rsidP="00746A5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34" w:rsidRPr="00986CA1" w:rsidRDefault="00E64334" w:rsidP="00746A58">
            <w:pPr>
              <w:pStyle w:val="a5"/>
              <w:rPr>
                <w:rFonts w:ascii="Times New Roman" w:hAnsi="Times New Roman" w:cs="Times New Roman"/>
              </w:rPr>
            </w:pPr>
            <w:r w:rsidRPr="00986CA1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34" w:rsidRPr="003F4A1D" w:rsidRDefault="007673B4" w:rsidP="00A1631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334" w:rsidRPr="00986CA1" w:rsidRDefault="00E64334" w:rsidP="00AF743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86CA1">
              <w:rPr>
                <w:rFonts w:ascii="Times New Roman" w:hAnsi="Times New Roman" w:cs="Times New Roman"/>
              </w:rPr>
              <w:t>1</w:t>
            </w:r>
            <w:r w:rsidR="00AF743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986CA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334" w:rsidRPr="00986CA1" w:rsidRDefault="00E64334" w:rsidP="00746A5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5B01C8" w:rsidRPr="0041020B" w:rsidTr="00AF7437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1C8" w:rsidRPr="00AA6353" w:rsidRDefault="005B01C8" w:rsidP="00746A5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1C8" w:rsidRPr="00AA6353" w:rsidRDefault="005B01C8" w:rsidP="00746A5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1C8" w:rsidRPr="00AA6353" w:rsidRDefault="005B01C8" w:rsidP="00746A5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1C8" w:rsidRPr="00986CA1" w:rsidRDefault="005B01C8" w:rsidP="00746A58">
            <w:pPr>
              <w:pStyle w:val="a5"/>
              <w:rPr>
                <w:rFonts w:ascii="Times New Roman" w:hAnsi="Times New Roman" w:cs="Times New Roman"/>
              </w:rPr>
            </w:pPr>
            <w:r w:rsidRPr="00986CA1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1C8" w:rsidRPr="00986CA1" w:rsidRDefault="007673B4" w:rsidP="007D0DA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1C8" w:rsidRPr="00986CA1" w:rsidRDefault="005B01C8" w:rsidP="00746A5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01C8" w:rsidRPr="00986CA1" w:rsidRDefault="005B01C8" w:rsidP="00746A5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</w:tbl>
    <w:p w:rsidR="00E64334" w:rsidRDefault="00E64334" w:rsidP="00AF7437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E62D6C" w:rsidRDefault="00E62D6C" w:rsidP="00AF743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62D6C" w:rsidRDefault="00E62D6C" w:rsidP="00AF743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62D6C" w:rsidRDefault="00E62D6C" w:rsidP="00AF743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40E9" w:rsidRDefault="00E62D6C" w:rsidP="00AF743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E140E9" w:rsidRPr="00AA6353">
        <w:rPr>
          <w:rFonts w:ascii="Times New Roman" w:hAnsi="Times New Roman" w:cs="Times New Roman"/>
          <w:b/>
          <w:bCs/>
          <w:sz w:val="28"/>
          <w:szCs w:val="28"/>
        </w:rPr>
        <w:t>. Обоснование ресурсного обеспечения муниципальной подпрогр</w:t>
      </w:r>
      <w:r w:rsidR="00E140E9">
        <w:rPr>
          <w:rFonts w:ascii="Times New Roman" w:hAnsi="Times New Roman" w:cs="Times New Roman"/>
          <w:b/>
          <w:bCs/>
          <w:sz w:val="28"/>
          <w:szCs w:val="28"/>
        </w:rPr>
        <w:t>аммы «Доступная среда</w:t>
      </w:r>
      <w:r w:rsidR="00E140E9" w:rsidRPr="00AA6353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AF7437" w:rsidRPr="002A663F" w:rsidRDefault="00AF7437" w:rsidP="00AF743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40E9" w:rsidRDefault="00E140E9" w:rsidP="00AF7437">
      <w:pPr>
        <w:tabs>
          <w:tab w:val="right" w:pos="9540"/>
        </w:tabs>
        <w:spacing w:after="0" w:line="240" w:lineRule="auto"/>
        <w:ind w:right="-7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6353">
        <w:rPr>
          <w:rFonts w:ascii="Times New Roman" w:hAnsi="Times New Roman" w:cs="Times New Roman"/>
          <w:sz w:val="28"/>
          <w:szCs w:val="28"/>
        </w:rPr>
        <w:t>Данная подпрограмма, предусматривающа</w:t>
      </w:r>
      <w:r w:rsidR="00AF7437">
        <w:rPr>
          <w:rFonts w:ascii="Times New Roman" w:hAnsi="Times New Roman" w:cs="Times New Roman"/>
          <w:sz w:val="28"/>
          <w:szCs w:val="28"/>
        </w:rPr>
        <w:t>я мероприятия на общую сумму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673B4">
        <w:rPr>
          <w:rFonts w:ascii="Times New Roman" w:hAnsi="Times New Roman" w:cs="Times New Roman"/>
          <w:sz w:val="28"/>
          <w:szCs w:val="28"/>
        </w:rPr>
        <w:t>40,0</w:t>
      </w:r>
      <w:r w:rsidRPr="00AA6353">
        <w:rPr>
          <w:rFonts w:ascii="Times New Roman" w:hAnsi="Times New Roman" w:cs="Times New Roman"/>
          <w:sz w:val="28"/>
          <w:szCs w:val="28"/>
        </w:rPr>
        <w:t xml:space="preserve"> тысяч руб., фин</w:t>
      </w:r>
      <w:r w:rsidR="00AF7437">
        <w:rPr>
          <w:rFonts w:ascii="Times New Roman" w:hAnsi="Times New Roman" w:cs="Times New Roman"/>
          <w:sz w:val="28"/>
          <w:szCs w:val="28"/>
        </w:rPr>
        <w:t>ансируется  из местного бюджета.</w:t>
      </w:r>
    </w:p>
    <w:p w:rsidR="00AF7437" w:rsidRPr="002A663F" w:rsidRDefault="00AF7437" w:rsidP="00AF7437">
      <w:pPr>
        <w:tabs>
          <w:tab w:val="right" w:pos="9540"/>
        </w:tabs>
        <w:spacing w:after="0" w:line="240" w:lineRule="auto"/>
        <w:ind w:right="-79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140E9" w:rsidRPr="00AA6353" w:rsidRDefault="00E62D6C" w:rsidP="00AF7437">
      <w:pPr>
        <w:tabs>
          <w:tab w:val="left" w:pos="5850"/>
          <w:tab w:val="right" w:pos="9540"/>
        </w:tabs>
        <w:spacing w:after="0" w:line="240" w:lineRule="auto"/>
        <w:ind w:right="-82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E140E9" w:rsidRPr="00AA6353">
        <w:rPr>
          <w:rFonts w:ascii="Times New Roman" w:hAnsi="Times New Roman" w:cs="Times New Roman"/>
          <w:b/>
          <w:bCs/>
          <w:sz w:val="28"/>
          <w:szCs w:val="28"/>
        </w:rPr>
        <w:t>. Механизм реализации муниципальной подпрограммы</w:t>
      </w:r>
      <w:r w:rsidR="00AF743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140E9">
        <w:rPr>
          <w:rFonts w:ascii="Times New Roman" w:hAnsi="Times New Roman" w:cs="Times New Roman"/>
          <w:b/>
          <w:bCs/>
          <w:sz w:val="28"/>
          <w:szCs w:val="28"/>
        </w:rPr>
        <w:t>«Доступная среда</w:t>
      </w:r>
      <w:r w:rsidR="00E140E9" w:rsidRPr="00AA6353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E140E9" w:rsidRPr="00AA6353" w:rsidRDefault="00E140E9" w:rsidP="00AF7437">
      <w:pPr>
        <w:tabs>
          <w:tab w:val="left" w:pos="5850"/>
          <w:tab w:val="right" w:pos="9540"/>
        </w:tabs>
        <w:spacing w:after="0" w:line="240" w:lineRule="auto"/>
        <w:ind w:right="-82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40E9" w:rsidRPr="00AA6353" w:rsidRDefault="00E140E9" w:rsidP="00AF743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bookmarkStart w:id="0" w:name="sub_1030"/>
      <w:r w:rsidRPr="00AA6353">
        <w:rPr>
          <w:rFonts w:ascii="Times New Roman" w:hAnsi="Times New Roman" w:cs="Times New Roman"/>
          <w:sz w:val="28"/>
          <w:szCs w:val="28"/>
          <w:lang w:eastAsia="en-US"/>
        </w:rPr>
        <w:t>Финансирование расходов, связанных с реализацией мероприятий подпрограммы, осуществляется в установленном законодательством порядке путём выделения целевым назначением бюд</w:t>
      </w:r>
      <w:r w:rsidR="00AF7437">
        <w:rPr>
          <w:rFonts w:ascii="Times New Roman" w:hAnsi="Times New Roman" w:cs="Times New Roman"/>
          <w:sz w:val="28"/>
          <w:szCs w:val="28"/>
          <w:lang w:eastAsia="en-US"/>
        </w:rPr>
        <w:t>жетных ассигнований из местного</w:t>
      </w:r>
      <w:r w:rsidRPr="00AA6353">
        <w:rPr>
          <w:rFonts w:ascii="Times New Roman" w:hAnsi="Times New Roman" w:cs="Times New Roman"/>
          <w:sz w:val="28"/>
          <w:szCs w:val="28"/>
          <w:lang w:eastAsia="en-US"/>
        </w:rPr>
        <w:t xml:space="preserve"> бюджета.</w:t>
      </w:r>
    </w:p>
    <w:p w:rsidR="00E140E9" w:rsidRPr="00AA6353" w:rsidRDefault="00E140E9" w:rsidP="00AF743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bookmarkStart w:id="1" w:name="sub_1032"/>
      <w:bookmarkEnd w:id="0"/>
      <w:r w:rsidRPr="00AA6353">
        <w:rPr>
          <w:rFonts w:ascii="Times New Roman" w:hAnsi="Times New Roman" w:cs="Times New Roman"/>
          <w:sz w:val="28"/>
          <w:szCs w:val="28"/>
          <w:lang w:eastAsia="en-US"/>
        </w:rPr>
        <w:t xml:space="preserve">Координатором подпрограммы является </w:t>
      </w:r>
      <w:r w:rsidRPr="00AA6353">
        <w:rPr>
          <w:rFonts w:ascii="Times New Roman" w:hAnsi="Times New Roman" w:cs="Times New Roman"/>
          <w:sz w:val="28"/>
          <w:szCs w:val="28"/>
        </w:rPr>
        <w:t>общий отдел</w:t>
      </w:r>
      <w:r w:rsidRPr="00AA6353">
        <w:rPr>
          <w:rFonts w:ascii="Times New Roman" w:hAnsi="Times New Roman" w:cs="Times New Roman"/>
          <w:sz w:val="28"/>
          <w:szCs w:val="28"/>
          <w:lang w:eastAsia="en-US"/>
        </w:rPr>
        <w:t xml:space="preserve"> администрации Вышестеблиевского сельского поселения Темрюкского района. </w:t>
      </w:r>
    </w:p>
    <w:p w:rsidR="00E140E9" w:rsidRPr="00AA6353" w:rsidRDefault="00E140E9" w:rsidP="00AF743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A6353">
        <w:rPr>
          <w:rFonts w:ascii="Times New Roman" w:hAnsi="Times New Roman" w:cs="Times New Roman"/>
          <w:sz w:val="28"/>
          <w:szCs w:val="28"/>
          <w:lang w:eastAsia="en-US"/>
        </w:rPr>
        <w:t xml:space="preserve">Координатор подпрограммы ежеквартально и ежегодно представляет главе Вышестеблиевского сельского поселения отчёты об исполнении </w:t>
      </w:r>
      <w:hyperlink w:anchor="sub_10000" w:history="1">
        <w:r w:rsidRPr="00AA6353">
          <w:rPr>
            <w:rFonts w:ascii="Times New Roman" w:hAnsi="Times New Roman" w:cs="Times New Roman"/>
            <w:sz w:val="28"/>
            <w:szCs w:val="28"/>
            <w:lang w:eastAsia="en-US"/>
          </w:rPr>
          <w:t>мероприятий</w:t>
        </w:r>
      </w:hyperlink>
      <w:r w:rsidRPr="00AA6353">
        <w:rPr>
          <w:rFonts w:ascii="Times New Roman" w:hAnsi="Times New Roman" w:cs="Times New Roman"/>
          <w:sz w:val="28"/>
          <w:szCs w:val="28"/>
          <w:lang w:eastAsia="en-US"/>
        </w:rPr>
        <w:t xml:space="preserve"> подпрограммы.</w:t>
      </w:r>
    </w:p>
    <w:p w:rsidR="00E140E9" w:rsidRPr="00AA6353" w:rsidRDefault="00E140E9" w:rsidP="00AF743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E140E9" w:rsidRPr="00AA6353" w:rsidRDefault="00E140E9" w:rsidP="00AF743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E140E9" w:rsidRPr="00AA6353" w:rsidRDefault="00E140E9" w:rsidP="00AA63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A6353">
        <w:rPr>
          <w:rFonts w:ascii="Times New Roman" w:hAnsi="Times New Roman" w:cs="Times New Roman"/>
          <w:sz w:val="28"/>
          <w:szCs w:val="28"/>
          <w:lang w:eastAsia="en-US"/>
        </w:rPr>
        <w:t>Начальник общего отдела</w:t>
      </w:r>
    </w:p>
    <w:p w:rsidR="00E140E9" w:rsidRPr="00AA6353" w:rsidRDefault="00E140E9" w:rsidP="00AA63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A6353">
        <w:rPr>
          <w:rFonts w:ascii="Times New Roman" w:hAnsi="Times New Roman" w:cs="Times New Roman"/>
          <w:sz w:val="28"/>
          <w:szCs w:val="28"/>
          <w:lang w:eastAsia="en-US"/>
        </w:rPr>
        <w:t>администрации Вышестеблиевского</w:t>
      </w:r>
    </w:p>
    <w:p w:rsidR="00E140E9" w:rsidRPr="00AA6353" w:rsidRDefault="00E140E9" w:rsidP="00AA63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A6353">
        <w:rPr>
          <w:rFonts w:ascii="Times New Roman" w:hAnsi="Times New Roman" w:cs="Times New Roman"/>
          <w:sz w:val="28"/>
          <w:szCs w:val="28"/>
          <w:lang w:eastAsia="en-US"/>
        </w:rPr>
        <w:t xml:space="preserve">сельского поселения                                                  </w:t>
      </w:r>
      <w:bookmarkStart w:id="2" w:name="_GoBack"/>
      <w:bookmarkEnd w:id="2"/>
      <w:r w:rsidRPr="00AA6353">
        <w:rPr>
          <w:rFonts w:ascii="Times New Roman" w:hAnsi="Times New Roman" w:cs="Times New Roman"/>
          <w:sz w:val="28"/>
          <w:szCs w:val="28"/>
          <w:lang w:eastAsia="en-US"/>
        </w:rPr>
        <w:t xml:space="preserve">                        Л.Н.</w:t>
      </w:r>
      <w:r w:rsidR="003C1D4D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A6353">
        <w:rPr>
          <w:rFonts w:ascii="Times New Roman" w:hAnsi="Times New Roman" w:cs="Times New Roman"/>
          <w:sz w:val="28"/>
          <w:szCs w:val="28"/>
          <w:lang w:eastAsia="en-US"/>
        </w:rPr>
        <w:t>Бедакова</w:t>
      </w:r>
    </w:p>
    <w:p w:rsidR="00E140E9" w:rsidRPr="00AA6353" w:rsidRDefault="00E140E9" w:rsidP="00AA635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bookmarkEnd w:id="1"/>
    <w:p w:rsidR="00E140E9" w:rsidRPr="00AA6353" w:rsidRDefault="00E140E9" w:rsidP="00AA6353">
      <w:pPr>
        <w:spacing w:after="0" w:line="240" w:lineRule="auto"/>
        <w:rPr>
          <w:rFonts w:ascii="Times New Roman" w:hAnsi="Times New Roman" w:cs="Times New Roman"/>
        </w:rPr>
      </w:pPr>
    </w:p>
    <w:p w:rsidR="00E140E9" w:rsidRPr="00AA6353" w:rsidRDefault="00E140E9">
      <w:pPr>
        <w:rPr>
          <w:rFonts w:ascii="Times New Roman" w:hAnsi="Times New Roman" w:cs="Times New Roman"/>
        </w:rPr>
      </w:pPr>
    </w:p>
    <w:sectPr w:rsidR="00E140E9" w:rsidRPr="00AA6353" w:rsidSect="005068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A6353"/>
    <w:rsid w:val="00024ED5"/>
    <w:rsid w:val="000C2F75"/>
    <w:rsid w:val="000E63A4"/>
    <w:rsid w:val="00150BED"/>
    <w:rsid w:val="00160CCE"/>
    <w:rsid w:val="001956E8"/>
    <w:rsid w:val="001B6B7B"/>
    <w:rsid w:val="001C4F6C"/>
    <w:rsid w:val="001D7A04"/>
    <w:rsid w:val="00221C95"/>
    <w:rsid w:val="00234EF5"/>
    <w:rsid w:val="002574BB"/>
    <w:rsid w:val="00263C57"/>
    <w:rsid w:val="0028054A"/>
    <w:rsid w:val="00286348"/>
    <w:rsid w:val="002A663F"/>
    <w:rsid w:val="002C5EDF"/>
    <w:rsid w:val="002E3091"/>
    <w:rsid w:val="002F2B86"/>
    <w:rsid w:val="002F67DB"/>
    <w:rsid w:val="00381874"/>
    <w:rsid w:val="003A454A"/>
    <w:rsid w:val="003A5B92"/>
    <w:rsid w:val="003B47C9"/>
    <w:rsid w:val="003C1D4D"/>
    <w:rsid w:val="003D3C8F"/>
    <w:rsid w:val="003F4A1D"/>
    <w:rsid w:val="0041020B"/>
    <w:rsid w:val="004123A7"/>
    <w:rsid w:val="004307FE"/>
    <w:rsid w:val="004855EC"/>
    <w:rsid w:val="00496E6E"/>
    <w:rsid w:val="004F1EE4"/>
    <w:rsid w:val="004F3FA2"/>
    <w:rsid w:val="005045C5"/>
    <w:rsid w:val="005068B7"/>
    <w:rsid w:val="00573546"/>
    <w:rsid w:val="005B01C8"/>
    <w:rsid w:val="005F53AE"/>
    <w:rsid w:val="00601945"/>
    <w:rsid w:val="00606F6A"/>
    <w:rsid w:val="006465B0"/>
    <w:rsid w:val="006B3577"/>
    <w:rsid w:val="00726D49"/>
    <w:rsid w:val="00733B62"/>
    <w:rsid w:val="00746A58"/>
    <w:rsid w:val="0075399F"/>
    <w:rsid w:val="007673B4"/>
    <w:rsid w:val="007B5AFE"/>
    <w:rsid w:val="007D0DAC"/>
    <w:rsid w:val="007D6862"/>
    <w:rsid w:val="00813B02"/>
    <w:rsid w:val="00824EAA"/>
    <w:rsid w:val="00830D22"/>
    <w:rsid w:val="00860FAC"/>
    <w:rsid w:val="00867F77"/>
    <w:rsid w:val="008D4484"/>
    <w:rsid w:val="008E3CEB"/>
    <w:rsid w:val="008F4F7A"/>
    <w:rsid w:val="009520C4"/>
    <w:rsid w:val="00986CA1"/>
    <w:rsid w:val="009B674A"/>
    <w:rsid w:val="009E26FC"/>
    <w:rsid w:val="009F6C49"/>
    <w:rsid w:val="009F79DB"/>
    <w:rsid w:val="00A16318"/>
    <w:rsid w:val="00A72856"/>
    <w:rsid w:val="00A759CB"/>
    <w:rsid w:val="00A816DA"/>
    <w:rsid w:val="00A9328C"/>
    <w:rsid w:val="00AA22C5"/>
    <w:rsid w:val="00AA6353"/>
    <w:rsid w:val="00AD6E08"/>
    <w:rsid w:val="00AF7437"/>
    <w:rsid w:val="00B93113"/>
    <w:rsid w:val="00BF5D4C"/>
    <w:rsid w:val="00C06DDE"/>
    <w:rsid w:val="00C36D83"/>
    <w:rsid w:val="00C61C81"/>
    <w:rsid w:val="00C75884"/>
    <w:rsid w:val="00D348EF"/>
    <w:rsid w:val="00DD6F57"/>
    <w:rsid w:val="00E140E9"/>
    <w:rsid w:val="00E62D6C"/>
    <w:rsid w:val="00E64334"/>
    <w:rsid w:val="00E64C3A"/>
    <w:rsid w:val="00E9245D"/>
    <w:rsid w:val="00ED3A86"/>
    <w:rsid w:val="00ED591B"/>
    <w:rsid w:val="00F662A4"/>
    <w:rsid w:val="00F84952"/>
    <w:rsid w:val="00FA67F2"/>
    <w:rsid w:val="00FD2B86"/>
    <w:rsid w:val="00FE47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6E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AA635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character" w:customStyle="1" w:styleId="a4">
    <w:name w:val="Гипертекстовая ссылка"/>
    <w:uiPriority w:val="99"/>
    <w:rsid w:val="00AA6353"/>
    <w:rPr>
      <w:color w:val="106BBE"/>
    </w:rPr>
  </w:style>
  <w:style w:type="paragraph" w:customStyle="1" w:styleId="a5">
    <w:name w:val="Прижатый влево"/>
    <w:basedOn w:val="a"/>
    <w:next w:val="a"/>
    <w:uiPriority w:val="99"/>
    <w:rsid w:val="00AA635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basedOn w:val="a"/>
    <w:uiPriority w:val="99"/>
    <w:rsid w:val="00AA6353"/>
    <w:pPr>
      <w:spacing w:before="30" w:after="30" w:line="240" w:lineRule="auto"/>
      <w:ind w:left="30" w:right="30"/>
    </w:pPr>
    <w:rPr>
      <w:rFonts w:ascii="Tahoma" w:hAnsi="Tahoma" w:cs="Tahoma"/>
      <w:color w:val="000000"/>
      <w:sz w:val="14"/>
      <w:szCs w:val="14"/>
    </w:rPr>
  </w:style>
  <w:style w:type="paragraph" w:styleId="a6">
    <w:name w:val="No Spacing"/>
    <w:uiPriority w:val="99"/>
    <w:qFormat/>
    <w:rsid w:val="00AA6353"/>
    <w:rPr>
      <w:rFonts w:cs="Calibri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8E3C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E3C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030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5</Pages>
  <Words>1212</Words>
  <Characters>6910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Manager1</cp:lastModifiedBy>
  <cp:revision>43</cp:revision>
  <cp:lastPrinted>2019-03-01T05:45:00Z</cp:lastPrinted>
  <dcterms:created xsi:type="dcterms:W3CDTF">2014-11-18T13:03:00Z</dcterms:created>
  <dcterms:modified xsi:type="dcterms:W3CDTF">2019-12-10T06:14:00Z</dcterms:modified>
</cp:coreProperties>
</file>